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909" w:rsidRDefault="002A6909" w:rsidP="002A6909">
      <w:pPr>
        <w:pStyle w:val="a3"/>
      </w:pPr>
      <w:r>
        <w:t>Существуют персональные данные, которые представляют собой набор цифр. Благодаря такому набору цифр нас можно определить как конкретного человека, установить нашу личность.</w:t>
      </w:r>
    </w:p>
    <w:p w:rsidR="002A6909" w:rsidRDefault="002A6909" w:rsidP="002A6909">
      <w:pPr>
        <w:pStyle w:val="a3"/>
      </w:pPr>
      <w:r>
        <w:rPr>
          <w:rStyle w:val="a4"/>
          <w:b/>
          <w:bCs/>
        </w:rPr>
        <w:t>Такими персональными данными являются: номер и серия паспорта, страховой номер индивидуального лицевого счета (СНИЛС), индивидуальный номер налогоплательщика (ИНН), номер банковского счета, номер банковской карты.</w:t>
      </w:r>
    </w:p>
    <w:p w:rsidR="002A6909" w:rsidRDefault="002A6909" w:rsidP="002A6909">
      <w:pPr>
        <w:pStyle w:val="a3"/>
      </w:pPr>
      <w:r>
        <w:t>Такие «кодовые данные» представляют собой некий набор зашифрованной информации о человеке. Шифрование этих данных может производиться государством. Например, когда ребенку исполняется 14 лет, ему выдают паспорт в ФМС. Такой паспорт содержит серию и номер, а также иную информацию. Шифрование может производиться банковской организацией, например, номер банковской карты тоже индивидуальный, он не повторяется и принадлежит исключительно держателю банковской карты.</w:t>
      </w:r>
    </w:p>
    <w:p w:rsidR="008C548B" w:rsidRDefault="008C548B">
      <w:bookmarkStart w:id="0" w:name="_GoBack"/>
      <w:bookmarkEnd w:id="0"/>
    </w:p>
    <w:sectPr w:rsidR="008C5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12"/>
    <w:rsid w:val="002A6909"/>
    <w:rsid w:val="00615A12"/>
    <w:rsid w:val="008C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690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6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A690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2021-10-21T18:35:00Z</dcterms:created>
  <dcterms:modified xsi:type="dcterms:W3CDTF">2021-10-21T18:35:00Z</dcterms:modified>
</cp:coreProperties>
</file>