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6C" w:rsidRDefault="0089566C" w:rsidP="0089566C">
      <w:pPr>
        <w:shd w:val="clear" w:color="auto" w:fill="FFFFFF"/>
        <w:ind w:firstLine="700"/>
        <w:contextualSpacing w:val="0"/>
        <w:jc w:val="center"/>
        <w:rPr>
          <w:rFonts w:eastAsia="Arial Unicode MS" w:cs="Times New Roman"/>
          <w:b/>
          <w:color w:val="000000"/>
          <w:szCs w:val="28"/>
          <w:shd w:val="clear" w:color="auto" w:fill="FFFFFF"/>
          <w:lang w:eastAsia="ru-RU"/>
        </w:rPr>
      </w:pPr>
      <w:r w:rsidRPr="0023799E">
        <w:rPr>
          <w:rFonts w:eastAsia="Times New Roman" w:cs="Times New Roman"/>
          <w:b/>
          <w:color w:val="000000"/>
          <w:szCs w:val="28"/>
          <w:lang w:eastAsia="ru-RU"/>
        </w:rPr>
        <w:t>Информация МКОУ «Средняя общеобразовательная школа № 1 г. Дмитриева» по п</w:t>
      </w:r>
      <w:r w:rsidRPr="0023799E">
        <w:rPr>
          <w:rFonts w:eastAsia="Arial Unicode MS" w:cs="Times New Roman"/>
          <w:b/>
          <w:color w:val="000000"/>
          <w:szCs w:val="28"/>
          <w:shd w:val="clear" w:color="auto" w:fill="FFFFFF"/>
          <w:lang w:eastAsia="ru-RU"/>
        </w:rPr>
        <w:t>роверке АТЗ МО</w:t>
      </w:r>
    </w:p>
    <w:p w:rsidR="0023799E" w:rsidRPr="0023799E" w:rsidRDefault="0023799E" w:rsidP="0023799E">
      <w:pPr>
        <w:shd w:val="clear" w:color="auto" w:fill="FFFFFF"/>
        <w:spacing w:before="100" w:beforeAutospacing="1" w:after="100" w:afterAutospacing="1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 xml:space="preserve">Ответственный за антитеррористическую безопасность – заместитель директора по </w:t>
      </w:r>
      <w:proofErr w:type="gramStart"/>
      <w:r w:rsidRPr="0023799E">
        <w:rPr>
          <w:rFonts w:eastAsia="Times New Roman" w:cs="Times New Roman"/>
          <w:color w:val="000000"/>
          <w:szCs w:val="28"/>
          <w:lang w:eastAsia="ru-RU"/>
        </w:rPr>
        <w:t>ХР</w:t>
      </w:r>
      <w:proofErr w:type="gramEnd"/>
      <w:r w:rsidRPr="0023799E">
        <w:rPr>
          <w:rFonts w:eastAsia="Times New Roman" w:cs="Times New Roman"/>
          <w:color w:val="000000"/>
          <w:szCs w:val="28"/>
          <w:lang w:eastAsia="ru-RU"/>
        </w:rPr>
        <w:t xml:space="preserve"> Зарубин А.Н.,  телефон: 89192751080</w:t>
      </w:r>
    </w:p>
    <w:p w:rsidR="0023799E" w:rsidRPr="0089566C" w:rsidRDefault="0023799E" w:rsidP="0023799E">
      <w:pPr>
        <w:shd w:val="clear" w:color="auto" w:fill="FFFFFF"/>
        <w:spacing w:before="100" w:beforeAutospacing="1" w:after="100" w:afterAutospacing="1"/>
        <w:contextualSpacing w:val="0"/>
        <w:rPr>
          <w:rFonts w:eastAsia="Times New Roman" w:cs="Times New Roman"/>
          <w:color w:val="333333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 xml:space="preserve">Антикризисная комиссия </w:t>
      </w:r>
      <w:proofErr w:type="gramStart"/>
      <w:r w:rsidRPr="0023799E">
        <w:rPr>
          <w:rFonts w:eastAsia="Times New Roman" w:cs="Times New Roman"/>
          <w:color w:val="000000"/>
          <w:szCs w:val="28"/>
          <w:lang w:eastAsia="ru-RU"/>
        </w:rPr>
        <w:t>–з</w:t>
      </w:r>
      <w:proofErr w:type="gramEnd"/>
      <w:r w:rsidRPr="0023799E">
        <w:rPr>
          <w:rFonts w:eastAsia="Times New Roman" w:cs="Times New Roman"/>
          <w:color w:val="000000"/>
          <w:szCs w:val="28"/>
          <w:lang w:eastAsia="ru-RU"/>
        </w:rPr>
        <w:t xml:space="preserve">аместитель директора по УР </w:t>
      </w:r>
      <w:proofErr w:type="spellStart"/>
      <w:r w:rsidRPr="0023799E">
        <w:rPr>
          <w:rFonts w:eastAsia="Times New Roman" w:cs="Times New Roman"/>
          <w:color w:val="000000"/>
          <w:szCs w:val="28"/>
          <w:lang w:eastAsia="ru-RU"/>
        </w:rPr>
        <w:t>Гречанюк</w:t>
      </w:r>
      <w:proofErr w:type="spellEnd"/>
      <w:r w:rsidRPr="0023799E">
        <w:rPr>
          <w:rFonts w:eastAsia="Times New Roman" w:cs="Times New Roman"/>
          <w:color w:val="000000"/>
          <w:szCs w:val="28"/>
          <w:lang w:eastAsia="ru-RU"/>
        </w:rPr>
        <w:t xml:space="preserve"> Е.П., телефон 89513210301, заместитель директора по ВР </w:t>
      </w:r>
      <w:proofErr w:type="spellStart"/>
      <w:r w:rsidRPr="0023799E">
        <w:rPr>
          <w:rFonts w:eastAsia="Times New Roman" w:cs="Times New Roman"/>
          <w:color w:val="000000"/>
          <w:szCs w:val="28"/>
          <w:lang w:eastAsia="ru-RU"/>
        </w:rPr>
        <w:t>Ревазова</w:t>
      </w:r>
      <w:proofErr w:type="spellEnd"/>
      <w:r w:rsidRPr="0023799E">
        <w:rPr>
          <w:rFonts w:eastAsia="Times New Roman" w:cs="Times New Roman"/>
          <w:color w:val="000000"/>
          <w:szCs w:val="28"/>
          <w:lang w:eastAsia="ru-RU"/>
        </w:rPr>
        <w:t xml:space="preserve"> А.В., телефон 89307632847, педагог-организатор ОБЖ Некрасов Г.А., телефон 89207234845</w:t>
      </w:r>
    </w:p>
    <w:p w:rsidR="0023799E" w:rsidRPr="0023799E" w:rsidRDefault="0023799E" w:rsidP="0089566C">
      <w:pPr>
        <w:shd w:val="clear" w:color="auto" w:fill="FFFFFF"/>
        <w:ind w:firstLine="700"/>
        <w:contextualSpacing w:val="0"/>
        <w:jc w:val="center"/>
        <w:rPr>
          <w:rFonts w:eastAsia="Arial Unicode MS" w:cs="Times New Roman"/>
          <w:b/>
          <w:color w:val="000000"/>
          <w:szCs w:val="28"/>
          <w:shd w:val="clear" w:color="auto" w:fill="FFFFFF"/>
          <w:lang w:eastAsia="ru-RU"/>
        </w:rPr>
      </w:pPr>
      <w:r>
        <w:rPr>
          <w:rFonts w:eastAsia="Arial Unicode MS" w:cs="Times New Roman"/>
          <w:b/>
          <w:color w:val="000000"/>
          <w:szCs w:val="28"/>
          <w:shd w:val="clear" w:color="auto" w:fill="FFFFFF"/>
          <w:lang w:eastAsia="ru-RU"/>
        </w:rPr>
        <w:t xml:space="preserve">В МКОУ </w:t>
      </w:r>
      <w:r w:rsidRPr="0023799E">
        <w:rPr>
          <w:rFonts w:eastAsia="Times New Roman" w:cs="Times New Roman"/>
          <w:b/>
          <w:color w:val="000000"/>
          <w:szCs w:val="28"/>
          <w:lang w:eastAsia="ru-RU"/>
        </w:rPr>
        <w:t>«Средняя общеобразовательная школа № 1 г. Дмитриева»</w:t>
      </w:r>
    </w:p>
    <w:p w:rsidR="0089566C" w:rsidRPr="0023799E" w:rsidRDefault="0089566C" w:rsidP="0089566C">
      <w:pPr>
        <w:shd w:val="clear" w:color="auto" w:fill="FFFFFF"/>
        <w:ind w:firstLine="700"/>
        <w:contextualSpacing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3799E" w:rsidRPr="0023799E" w:rsidRDefault="0089566C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>-</w:t>
      </w:r>
      <w:r w:rsidR="008A1EA3" w:rsidRPr="0023799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3799E" w:rsidRPr="0023799E">
        <w:rPr>
          <w:rFonts w:eastAsia="Times New Roman" w:cs="Times New Roman"/>
          <w:color w:val="000000"/>
          <w:szCs w:val="28"/>
          <w:lang w:eastAsia="ru-RU"/>
        </w:rPr>
        <w:t>имеется Паспорт безопасности МКОУ «Средняя общеобразовательная школа №1 г. Дмитриева» от 31 октября 2019 г.;</w:t>
      </w:r>
    </w:p>
    <w:p w:rsidR="0023799E" w:rsidRPr="0023799E" w:rsidRDefault="0023799E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</w:p>
    <w:p w:rsidR="0023799E" w:rsidRPr="0023799E" w:rsidRDefault="0023799E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>-разработан План действий МКОУ «Средняя общеобразовательная школа № 1 г. Дмитриева» при установлении уровней террористической опасности декабрь 2019 г.;</w:t>
      </w:r>
    </w:p>
    <w:p w:rsidR="0023799E" w:rsidRPr="0023799E" w:rsidRDefault="0023799E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>-разработана Комплексная программа на 2021-2022 г.г. «Безопасное пространство образовательного учреждения»;</w:t>
      </w:r>
    </w:p>
    <w:p w:rsidR="0023799E" w:rsidRPr="0023799E" w:rsidRDefault="0023799E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</w:p>
    <w:p w:rsidR="008A1EA3" w:rsidRPr="0023799E" w:rsidRDefault="0023799E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3799E">
        <w:rPr>
          <w:rFonts w:eastAsia="Times New Roman" w:cs="Times New Roman"/>
          <w:color w:val="000000"/>
          <w:szCs w:val="28"/>
          <w:lang w:eastAsia="ru-RU"/>
        </w:rPr>
        <w:t>-</w:t>
      </w:r>
      <w:r w:rsidR="008A1EA3" w:rsidRPr="0023799E">
        <w:rPr>
          <w:rFonts w:eastAsia="Times New Roman" w:cs="Times New Roman"/>
          <w:color w:val="000000"/>
          <w:szCs w:val="28"/>
          <w:lang w:eastAsia="ru-RU"/>
        </w:rPr>
        <w:t>имеются приказы: от 01.09.2021 №217 «О назначении лица, ответственного за антитеррористическую безопасность», от 01.09.2021 №218 «О мерах по предупреждению терактов», от 02.09.2021 №</w:t>
      </w:r>
      <w:r w:rsidRPr="0023799E">
        <w:rPr>
          <w:rFonts w:eastAsia="Times New Roman" w:cs="Times New Roman"/>
          <w:color w:val="000000"/>
          <w:szCs w:val="28"/>
          <w:lang w:eastAsia="ru-RU"/>
        </w:rPr>
        <w:t>238 «О мероприятиях по антитеррористической защищённости школы», от 02.09.2021 № 218/1 «Об утверждении плана по противодействию терроризму и экстремизму», от 22.09.2021 № 272 «О проведении дополнительных мероприятий по безопасности, по правилам поведения при ЧС различного характера»;</w:t>
      </w:r>
      <w:proofErr w:type="gramEnd"/>
    </w:p>
    <w:p w:rsidR="0023799E" w:rsidRPr="0023799E" w:rsidRDefault="0023799E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</w:p>
    <w:p w:rsidR="0089566C" w:rsidRPr="0023799E" w:rsidRDefault="008A1EA3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>-</w:t>
      </w:r>
      <w:r w:rsidR="0089566C" w:rsidRPr="0023799E">
        <w:rPr>
          <w:rFonts w:eastAsia="Times New Roman" w:cs="Times New Roman"/>
          <w:color w:val="000000"/>
          <w:szCs w:val="28"/>
          <w:lang w:eastAsia="ru-RU"/>
        </w:rPr>
        <w:t>проведены</w:t>
      </w:r>
      <w:r w:rsidR="0089566C" w:rsidRPr="0089566C">
        <w:rPr>
          <w:rFonts w:eastAsia="Times New Roman" w:cs="Times New Roman"/>
          <w:color w:val="000000"/>
          <w:szCs w:val="28"/>
          <w:lang w:eastAsia="ru-RU"/>
        </w:rPr>
        <w:t xml:space="preserve"> дополнительные инструктажи по безопасности (в том числе, по антитеррористической защищенности для штатных работников, отвечающи</w:t>
      </w:r>
      <w:r w:rsidR="0089566C" w:rsidRPr="0023799E">
        <w:rPr>
          <w:rFonts w:eastAsia="Times New Roman" w:cs="Times New Roman"/>
          <w:color w:val="000000"/>
          <w:szCs w:val="28"/>
          <w:lang w:eastAsia="ru-RU"/>
        </w:rPr>
        <w:t>х за пропускной режим и охрану);</w:t>
      </w:r>
    </w:p>
    <w:p w:rsidR="0089566C" w:rsidRPr="0023799E" w:rsidRDefault="0089566C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</w:p>
    <w:p w:rsidR="0089566C" w:rsidRPr="0023799E" w:rsidRDefault="0089566C" w:rsidP="0089566C">
      <w:pPr>
        <w:shd w:val="clear" w:color="auto" w:fill="FFFFFF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>-22-23.09.2021 г. проведены классные часы</w:t>
      </w:r>
      <w:r w:rsidRPr="0089566C">
        <w:rPr>
          <w:rFonts w:eastAsia="Times New Roman" w:cs="Times New Roman"/>
          <w:color w:val="000000"/>
          <w:szCs w:val="28"/>
          <w:lang w:eastAsia="ru-RU"/>
        </w:rPr>
        <w:t xml:space="preserve"> о правилах поведения при ЧС различного характера</w:t>
      </w:r>
      <w:r w:rsidRPr="0023799E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9566C" w:rsidRPr="0023799E" w:rsidRDefault="0089566C" w:rsidP="0089566C">
      <w:pPr>
        <w:shd w:val="clear" w:color="auto" w:fill="FFFFFF"/>
        <w:spacing w:before="100" w:beforeAutospacing="1" w:after="100" w:afterAutospacing="1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 xml:space="preserve"> -28.09.2021 г. запланированы учения по эвакуации;</w:t>
      </w:r>
    </w:p>
    <w:p w:rsidR="0089566C" w:rsidRPr="0023799E" w:rsidRDefault="0089566C" w:rsidP="0089566C">
      <w:pPr>
        <w:shd w:val="clear" w:color="auto" w:fill="FFFFFF"/>
        <w:spacing w:before="100" w:beforeAutospacing="1" w:after="100" w:afterAutospacing="1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3799E">
        <w:rPr>
          <w:rFonts w:eastAsia="Times New Roman" w:cs="Times New Roman"/>
          <w:color w:val="000000"/>
          <w:szCs w:val="28"/>
          <w:lang w:eastAsia="ru-RU"/>
        </w:rPr>
        <w:t>-</w:t>
      </w:r>
      <w:r w:rsidR="00C175C2" w:rsidRPr="0023799E">
        <w:rPr>
          <w:rFonts w:eastAsia="Times New Roman" w:cs="Times New Roman"/>
          <w:color w:val="000000"/>
          <w:szCs w:val="28"/>
          <w:lang w:eastAsia="ru-RU"/>
        </w:rPr>
        <w:t xml:space="preserve">22.09.2021 г. </w:t>
      </w:r>
      <w:r w:rsidRPr="0023799E">
        <w:rPr>
          <w:rFonts w:eastAsia="Times New Roman" w:cs="Times New Roman"/>
          <w:color w:val="000000"/>
          <w:szCs w:val="28"/>
          <w:lang w:eastAsia="ru-RU"/>
        </w:rPr>
        <w:t>проведена</w:t>
      </w:r>
      <w:r w:rsidRPr="0089566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3799E">
        <w:rPr>
          <w:rFonts w:eastAsia="Times New Roman" w:cs="Times New Roman"/>
          <w:color w:val="000000"/>
          <w:szCs w:val="28"/>
          <w:lang w:eastAsia="ru-RU"/>
        </w:rPr>
        <w:t>проверка</w:t>
      </w:r>
      <w:r w:rsidRPr="0089566C">
        <w:rPr>
          <w:rFonts w:eastAsia="Times New Roman" w:cs="Times New Roman"/>
          <w:color w:val="000000"/>
          <w:szCs w:val="28"/>
          <w:lang w:eastAsia="ru-RU"/>
        </w:rPr>
        <w:t xml:space="preserve"> работоспособности систем видеонаблюдения, оповещения, охранной, пожарной сигнализации, систем передачи тревожных сообщений и экстренной связи. </w:t>
      </w:r>
    </w:p>
    <w:p w:rsidR="00C424AC" w:rsidRPr="0023799E" w:rsidRDefault="0089566C" w:rsidP="0089566C">
      <w:pPr>
        <w:rPr>
          <w:rFonts w:cs="Times New Roman"/>
          <w:szCs w:val="28"/>
        </w:rPr>
      </w:pPr>
      <w:r w:rsidRPr="0023799E">
        <w:rPr>
          <w:rFonts w:eastAsia="Arial Unicode MS" w:cs="Times New Roman"/>
          <w:color w:val="000000"/>
          <w:szCs w:val="28"/>
          <w:shd w:val="clear" w:color="auto" w:fill="FFFFFF"/>
          <w:lang w:eastAsia="ru-RU"/>
        </w:rPr>
        <w:t>Директор школы</w:t>
      </w:r>
      <w:r w:rsidRPr="0023799E">
        <w:rPr>
          <w:rFonts w:eastAsia="Arial Unicode MS" w:cs="Times New Roman"/>
          <w:color w:val="000000"/>
          <w:szCs w:val="28"/>
          <w:shd w:val="clear" w:color="auto" w:fill="FFFFFF"/>
          <w:lang w:eastAsia="ru-RU"/>
        </w:rPr>
        <w:tab/>
      </w:r>
      <w:r w:rsidRPr="0023799E">
        <w:rPr>
          <w:rFonts w:eastAsia="Arial Unicode MS" w:cs="Times New Roman"/>
          <w:color w:val="000000"/>
          <w:szCs w:val="28"/>
          <w:shd w:val="clear" w:color="auto" w:fill="FFFFFF"/>
          <w:lang w:eastAsia="ru-RU"/>
        </w:rPr>
        <w:tab/>
      </w:r>
      <w:r w:rsidRPr="0023799E">
        <w:rPr>
          <w:rFonts w:eastAsia="Arial Unicode MS" w:cs="Times New Roman"/>
          <w:color w:val="000000"/>
          <w:szCs w:val="28"/>
          <w:shd w:val="clear" w:color="auto" w:fill="FFFFFF"/>
          <w:lang w:eastAsia="ru-RU"/>
        </w:rPr>
        <w:tab/>
      </w:r>
      <w:r w:rsidRPr="0023799E">
        <w:rPr>
          <w:rFonts w:eastAsia="Arial Unicode MS" w:cs="Times New Roman"/>
          <w:color w:val="000000"/>
          <w:szCs w:val="28"/>
          <w:shd w:val="clear" w:color="auto" w:fill="FFFFFF"/>
          <w:lang w:eastAsia="ru-RU"/>
        </w:rPr>
        <w:tab/>
        <w:t>Лагутина С.А.</w:t>
      </w:r>
    </w:p>
    <w:sectPr w:rsidR="00C424AC" w:rsidRPr="0023799E" w:rsidSect="00C4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6C"/>
    <w:rsid w:val="0023799E"/>
    <w:rsid w:val="00306766"/>
    <w:rsid w:val="0089566C"/>
    <w:rsid w:val="008A1EA3"/>
    <w:rsid w:val="00C07B82"/>
    <w:rsid w:val="00C175C2"/>
    <w:rsid w:val="00C4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66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66C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AD88C-9972-4A52-B05E-1304B72D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2021-09-24T11:54:00Z</dcterms:created>
  <dcterms:modified xsi:type="dcterms:W3CDTF">2021-09-24T12:25:00Z</dcterms:modified>
</cp:coreProperties>
</file>