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4F" w:rsidRPr="0054404F" w:rsidRDefault="0054404F" w:rsidP="0054404F">
      <w:pPr>
        <w:jc w:val="center"/>
        <w:rPr>
          <w:rFonts w:eastAsia="Calibri"/>
          <w:sz w:val="28"/>
          <w:szCs w:val="28"/>
          <w:lang w:eastAsia="en-US"/>
        </w:rPr>
      </w:pPr>
      <w:r w:rsidRPr="0054404F">
        <w:rPr>
          <w:rFonts w:eastAsia="Calibri"/>
          <w:sz w:val="28"/>
          <w:szCs w:val="28"/>
          <w:lang w:eastAsia="en-US"/>
        </w:rPr>
        <w:t>Муниципальное казённое общеобразовательное учреждение</w:t>
      </w:r>
    </w:p>
    <w:p w:rsidR="0054404F" w:rsidRPr="0054404F" w:rsidRDefault="0054404F" w:rsidP="0054404F">
      <w:pPr>
        <w:jc w:val="center"/>
        <w:rPr>
          <w:rFonts w:eastAsia="Calibri"/>
          <w:sz w:val="28"/>
          <w:szCs w:val="28"/>
          <w:lang w:eastAsia="en-US"/>
        </w:rPr>
      </w:pPr>
      <w:r w:rsidRPr="0054404F">
        <w:rPr>
          <w:rFonts w:eastAsia="Calibri"/>
          <w:sz w:val="28"/>
          <w:szCs w:val="28"/>
          <w:lang w:eastAsia="en-US"/>
        </w:rPr>
        <w:t>«Средняя общеобразовательная школа №1 г. Дмитриева»</w:t>
      </w:r>
    </w:p>
    <w:p w:rsidR="00AB63A8" w:rsidRDefault="0054404F" w:rsidP="005440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  <w:r w:rsidRPr="0054404F">
        <w:rPr>
          <w:rFonts w:eastAsia="Calibri"/>
          <w:sz w:val="28"/>
          <w:szCs w:val="28"/>
          <w:lang w:eastAsia="en-US"/>
        </w:rPr>
        <w:t>Дмитриевского района Курской области</w:t>
      </w:r>
    </w:p>
    <w:tbl>
      <w:tblPr>
        <w:tblStyle w:val="a5"/>
        <w:tblW w:w="9931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5012"/>
        <w:gridCol w:w="4919"/>
      </w:tblGrid>
      <w:tr w:rsidR="00AB63A8" w:rsidTr="003E34F8">
        <w:trPr>
          <w:trHeight w:val="192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3A8" w:rsidRDefault="00917F9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3A8" w:rsidRDefault="00917F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AB63A8" w:rsidTr="003E34F8">
        <w:trPr>
          <w:trHeight w:val="1510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3A8" w:rsidRDefault="00917F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Педагогическим советом</w:t>
            </w:r>
          </w:p>
          <w:p w:rsidR="00333AEC" w:rsidRDefault="00917F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  <w:r w:rsidR="00333AEC">
              <w:rPr>
                <w:color w:val="000000"/>
                <w:sz w:val="24"/>
                <w:szCs w:val="24"/>
              </w:rPr>
              <w:t xml:space="preserve">  №</w:t>
            </w:r>
            <w:r w:rsidR="00AF0271">
              <w:rPr>
                <w:color w:val="000000"/>
                <w:sz w:val="24"/>
                <w:szCs w:val="24"/>
              </w:rPr>
              <w:t xml:space="preserve"> 1</w:t>
            </w:r>
          </w:p>
          <w:p w:rsidR="00AB63A8" w:rsidRDefault="00AF02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31.08.2023</w:t>
            </w:r>
            <w:r w:rsidR="00917F99">
              <w:rPr>
                <w:color w:val="000000"/>
                <w:sz w:val="24"/>
                <w:szCs w:val="24"/>
              </w:rPr>
              <w:t xml:space="preserve"> г.</w:t>
            </w:r>
          </w:p>
          <w:p w:rsidR="003E34F8" w:rsidRDefault="003E34F8" w:rsidP="003E34F8">
            <w:pPr>
              <w:ind w:left="284" w:hanging="284"/>
              <w:rPr>
                <w:color w:val="000000"/>
                <w:sz w:val="24"/>
                <w:szCs w:val="24"/>
              </w:rPr>
            </w:pPr>
            <w:r w:rsidRPr="003E34F8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 </w:t>
            </w:r>
            <w:r w:rsidRPr="003E34F8">
              <w:rPr>
                <w:sz w:val="28"/>
                <w:szCs w:val="28"/>
              </w:rPr>
              <w:t xml:space="preserve">________/   </w:t>
            </w:r>
            <w:proofErr w:type="spellStart"/>
            <w:r w:rsidRPr="003E34F8">
              <w:rPr>
                <w:sz w:val="28"/>
                <w:szCs w:val="28"/>
              </w:rPr>
              <w:t>В.А.Носевич</w:t>
            </w:r>
            <w:proofErr w:type="spellEnd"/>
            <w:r w:rsidRPr="003E34F8">
              <w:rPr>
                <w:sz w:val="28"/>
                <w:szCs w:val="28"/>
              </w:rPr>
              <w:t>/</w:t>
            </w: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AEC" w:rsidRDefault="00333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917F99">
              <w:rPr>
                <w:color w:val="000000"/>
                <w:sz w:val="24"/>
                <w:szCs w:val="24"/>
              </w:rPr>
              <w:t xml:space="preserve">риказ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17F99">
              <w:rPr>
                <w:color w:val="000000"/>
                <w:sz w:val="24"/>
                <w:szCs w:val="24"/>
              </w:rPr>
              <w:t>№</w:t>
            </w:r>
            <w:r w:rsidR="000E4123">
              <w:rPr>
                <w:color w:val="000000"/>
                <w:sz w:val="24"/>
                <w:szCs w:val="24"/>
              </w:rPr>
              <w:t>104</w:t>
            </w:r>
            <w:r w:rsidR="00917F99">
              <w:rPr>
                <w:color w:val="000000"/>
                <w:sz w:val="24"/>
                <w:szCs w:val="24"/>
              </w:rPr>
              <w:t xml:space="preserve"> </w:t>
            </w:r>
          </w:p>
          <w:p w:rsidR="00AB63A8" w:rsidRDefault="000E41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"31</w:t>
            </w:r>
            <w:r w:rsidR="00AF0271">
              <w:rPr>
                <w:color w:val="000000"/>
                <w:sz w:val="24"/>
                <w:szCs w:val="24"/>
              </w:rPr>
              <w:t xml:space="preserve">" </w:t>
            </w:r>
            <w:r>
              <w:rPr>
                <w:color w:val="000000"/>
                <w:sz w:val="24"/>
                <w:szCs w:val="24"/>
              </w:rPr>
              <w:t xml:space="preserve">августа </w:t>
            </w:r>
            <w:r w:rsidR="00AF0271">
              <w:rPr>
                <w:color w:val="000000"/>
                <w:sz w:val="24"/>
                <w:szCs w:val="24"/>
              </w:rPr>
              <w:t>2023</w:t>
            </w:r>
            <w:r w:rsidR="00917F99">
              <w:rPr>
                <w:color w:val="000000"/>
                <w:sz w:val="24"/>
                <w:szCs w:val="24"/>
              </w:rPr>
              <w:t xml:space="preserve">г. </w:t>
            </w:r>
          </w:p>
          <w:p w:rsidR="003E34F8" w:rsidRDefault="003E34F8" w:rsidP="003E34F8">
            <w:pPr>
              <w:rPr>
                <w:sz w:val="28"/>
                <w:szCs w:val="28"/>
              </w:rPr>
            </w:pPr>
          </w:p>
          <w:p w:rsidR="00AB63A8" w:rsidRPr="003E34F8" w:rsidRDefault="003E34F8" w:rsidP="003E34F8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E34F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__________</w:t>
            </w:r>
            <w:r w:rsidRPr="003E34F8">
              <w:rPr>
                <w:sz w:val="28"/>
                <w:szCs w:val="28"/>
              </w:rPr>
              <w:t>/</w:t>
            </w:r>
            <w:proofErr w:type="spellStart"/>
            <w:r w:rsidRPr="003E34F8">
              <w:rPr>
                <w:sz w:val="28"/>
                <w:szCs w:val="28"/>
              </w:rPr>
              <w:t>С.А.Лагутина</w:t>
            </w:r>
            <w:proofErr w:type="spellEnd"/>
            <w:r w:rsidRPr="003E34F8">
              <w:rPr>
                <w:sz w:val="28"/>
                <w:szCs w:val="28"/>
              </w:rPr>
              <w:t>/</w:t>
            </w:r>
          </w:p>
        </w:tc>
      </w:tr>
    </w:tbl>
    <w:p w:rsidR="00AB63A8" w:rsidRDefault="00917F99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  <w:r>
        <w:rPr>
          <w:sz w:val="24"/>
          <w:szCs w:val="24"/>
        </w:rPr>
        <w:br/>
      </w:r>
      <w:r>
        <w:rPr>
          <w:b/>
          <w:color w:val="000000"/>
          <w:sz w:val="28"/>
          <w:szCs w:val="28"/>
        </w:rPr>
        <w:t xml:space="preserve">об общеобразовательной </w:t>
      </w:r>
      <w:proofErr w:type="gramStart"/>
      <w:r>
        <w:rPr>
          <w:b/>
          <w:color w:val="000000"/>
          <w:sz w:val="28"/>
          <w:szCs w:val="28"/>
        </w:rPr>
        <w:t>организации</w:t>
      </w:r>
      <w:proofErr w:type="gramEnd"/>
      <w:r>
        <w:rPr>
          <w:b/>
          <w:color w:val="000000"/>
          <w:sz w:val="28"/>
          <w:szCs w:val="28"/>
        </w:rPr>
        <w:t xml:space="preserve"> работающей в режиме                                      «Школа полного дня»</w:t>
      </w:r>
      <w:r>
        <w:rPr>
          <w:color w:val="000000"/>
          <w:sz w:val="28"/>
          <w:szCs w:val="28"/>
        </w:rPr>
        <w:t xml:space="preserve"> </w:t>
      </w:r>
    </w:p>
    <w:p w:rsidR="00AB63A8" w:rsidRDefault="00917F99">
      <w:pPr>
        <w:jc w:val="both"/>
        <w:rPr>
          <w:color w:val="FF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 xml:space="preserve">       Настоящее положение об общеобразовательной организации, работающей в </w:t>
      </w:r>
      <w:r>
        <w:rPr>
          <w:sz w:val="24"/>
          <w:szCs w:val="24"/>
        </w:rPr>
        <w:t>режиме «</w:t>
      </w:r>
      <w:proofErr w:type="gramStart"/>
      <w:r>
        <w:rPr>
          <w:sz w:val="24"/>
          <w:szCs w:val="24"/>
        </w:rPr>
        <w:t>Школа полного дня</w:t>
      </w:r>
      <w:proofErr w:type="gramEnd"/>
      <w:r>
        <w:rPr>
          <w:sz w:val="24"/>
          <w:szCs w:val="24"/>
        </w:rPr>
        <w:t>» (далее – Положение) разработано в соответствии с Федеральным законом от 29.12.2012 № 273-ФЗ «Об образовании в Российской Федерации», приказом Министерства образования и науки Курской области «Об утверждении целевой модели (регионального стандарта) Школы полного дня в Курской области» от 30.12.2022 г. № 1-1934.</w:t>
      </w:r>
    </w:p>
    <w:p w:rsidR="00AB63A8" w:rsidRDefault="00917F99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 Общие положения</w:t>
      </w:r>
    </w:p>
    <w:p w:rsidR="00AB63A8" w:rsidRDefault="00917F99">
      <w:pPr>
        <w:spacing w:after="120"/>
        <w:jc w:val="both"/>
        <w:rPr>
          <w:color w:val="1A1A1A"/>
          <w:sz w:val="24"/>
          <w:szCs w:val="24"/>
        </w:rPr>
      </w:pPr>
      <w:r>
        <w:rPr>
          <w:color w:val="000000"/>
          <w:sz w:val="24"/>
          <w:szCs w:val="24"/>
        </w:rPr>
        <w:t>1.1. </w:t>
      </w:r>
      <w:r w:rsidR="00333AEC">
        <w:rPr>
          <w:sz w:val="24"/>
          <w:szCs w:val="24"/>
        </w:rPr>
        <w:t xml:space="preserve"> МК</w:t>
      </w:r>
      <w:r>
        <w:rPr>
          <w:sz w:val="24"/>
          <w:szCs w:val="24"/>
        </w:rPr>
        <w:t xml:space="preserve">ОУ «Средняя </w:t>
      </w:r>
      <w:r w:rsidR="00333AEC">
        <w:rPr>
          <w:sz w:val="24"/>
          <w:szCs w:val="24"/>
        </w:rPr>
        <w:t>общеобразовательная школа № 1 г. Дмитриева</w:t>
      </w:r>
      <w:r>
        <w:rPr>
          <w:sz w:val="24"/>
          <w:szCs w:val="24"/>
        </w:rPr>
        <w:t xml:space="preserve">» является государственным, муниципальным </w:t>
      </w:r>
      <w:r>
        <w:rPr>
          <w:color w:val="1A1A1A"/>
          <w:sz w:val="24"/>
          <w:szCs w:val="24"/>
        </w:rPr>
        <w:t xml:space="preserve">общеобразовательным учреждением, работающим в </w:t>
      </w:r>
      <w:proofErr w:type="gramStart"/>
      <w:r>
        <w:rPr>
          <w:color w:val="1A1A1A"/>
          <w:sz w:val="24"/>
          <w:szCs w:val="24"/>
        </w:rPr>
        <w:t>режиме полного дня</w:t>
      </w:r>
      <w:proofErr w:type="gramEnd"/>
      <w:r>
        <w:rPr>
          <w:color w:val="1A1A1A"/>
          <w:sz w:val="24"/>
          <w:szCs w:val="24"/>
        </w:rPr>
        <w:t xml:space="preserve"> и реализующим общеобразовательные программы начального общего, основного общего образования и среднего общего образования, и программы дополнительного образования.  </w:t>
      </w:r>
    </w:p>
    <w:p w:rsidR="00AB63A8" w:rsidRDefault="00917F99">
      <w:pPr>
        <w:spacing w:after="120"/>
        <w:jc w:val="both"/>
        <w:rPr>
          <w:sz w:val="24"/>
          <w:szCs w:val="24"/>
        </w:rPr>
      </w:pPr>
      <w:r>
        <w:rPr>
          <w:color w:val="1A1A1A"/>
          <w:sz w:val="24"/>
          <w:szCs w:val="24"/>
        </w:rPr>
        <w:t xml:space="preserve"> </w:t>
      </w:r>
      <w:r>
        <w:rPr>
          <w:sz w:val="24"/>
          <w:szCs w:val="24"/>
        </w:rPr>
        <w:t xml:space="preserve">1.2.  Общеобразовательная организация (далее – ОО), работающая в режиме </w:t>
      </w:r>
      <w:proofErr w:type="gramStart"/>
      <w:r>
        <w:rPr>
          <w:sz w:val="24"/>
          <w:szCs w:val="24"/>
        </w:rPr>
        <w:t>Школы полного дня</w:t>
      </w:r>
      <w:proofErr w:type="gramEnd"/>
      <w:r>
        <w:rPr>
          <w:sz w:val="24"/>
          <w:szCs w:val="24"/>
        </w:rPr>
        <w:t xml:space="preserve"> (далее – ШПД) обеспечивает создание условий для развития личностного потенциала каждого учащегося, повышения уровня его предметных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компетенций, формирование традиционных национальных ценностей, сохранение и укрепление здоровья через индивидуальные образовательные маршруты (далее ИОМ) в условиях единого образовательного пространства. </w:t>
      </w:r>
    </w:p>
    <w:p w:rsidR="00AB63A8" w:rsidRDefault="00917F9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proofErr w:type="gramStart"/>
      <w:r>
        <w:rPr>
          <w:color w:val="000000"/>
          <w:sz w:val="24"/>
          <w:szCs w:val="24"/>
        </w:rPr>
        <w:t xml:space="preserve">ШПД - комплекс мер по оказанию  всесторонней помощи семье, воспитания и развития творческих способностей учащихся, организации занятости учащихся школы до или после уроков, достижение успешности, самовыражения и самоопределения каждого учащегося через введение индивидуальных образовательных маршрутов, </w:t>
      </w:r>
      <w:r>
        <w:rPr>
          <w:sz w:val="24"/>
          <w:szCs w:val="24"/>
        </w:rPr>
        <w:t xml:space="preserve">построенных на основе интеграции  основного, дополнительного и </w:t>
      </w:r>
      <w:proofErr w:type="spellStart"/>
      <w:r>
        <w:rPr>
          <w:sz w:val="24"/>
          <w:szCs w:val="24"/>
        </w:rPr>
        <w:t>предрофессионального</w:t>
      </w:r>
      <w:proofErr w:type="spellEnd"/>
      <w:r>
        <w:rPr>
          <w:sz w:val="24"/>
          <w:szCs w:val="24"/>
        </w:rPr>
        <w:t xml:space="preserve"> образования, включение учащихся в социально-значимые практики с привлечением ресурсов социальных партнеров. </w:t>
      </w:r>
      <w:proofErr w:type="gramEnd"/>
    </w:p>
    <w:p w:rsidR="00AB63A8" w:rsidRDefault="00917F99">
      <w:pPr>
        <w:shd w:val="clear" w:color="auto" w:fill="FFFFFF"/>
        <w:spacing w:after="120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1.4.  </w:t>
      </w:r>
      <w:proofErr w:type="gramStart"/>
      <w:r>
        <w:rPr>
          <w:color w:val="1A1A1A"/>
          <w:sz w:val="24"/>
          <w:szCs w:val="24"/>
        </w:rPr>
        <w:t>Школа полного дня</w:t>
      </w:r>
      <w:proofErr w:type="gramEnd"/>
      <w:r>
        <w:rPr>
          <w:color w:val="1A1A1A"/>
          <w:sz w:val="24"/>
          <w:szCs w:val="24"/>
        </w:rPr>
        <w:t xml:space="preserve"> в своей деятельности руководствуется следующими документами: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Конституцией Российской Федерации (ст.43);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Концепцией развития психологической службы в системе общего образования и среднего профессионального образования в Российской Федерации на период </w:t>
      </w:r>
      <w:r>
        <w:rPr>
          <w:color w:val="000000"/>
          <w:sz w:val="24"/>
          <w:szCs w:val="24"/>
        </w:rPr>
        <w:lastRenderedPageBreak/>
        <w:t xml:space="preserve">до 2025 года, утвержденной Министерством просвещения Российской Федерации от 20 мая 2022 г.;  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Законом Курской области от 09 декабря 2013 года № 121-ЗКО «Об образовании в Курской области»;  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постановлением Администрации Курской области от 15.10.2013 № 737-па «Об утверждении государственной программы Курской области «Развитие образования в Курской области»;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распоряжением Губернатора Курской области от 04.06.2021 №167-рг «Об утверждении плана основных мероприятий Курской области, проводимых в рамках Десятилетия детства, на период до 2027 года»;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приказом комитета образования и науки Курской области от 25.06.2020 №1-625 «Стратегия развития региональных центров (служб) психолого-педагогической помощи обучающимся и детям раннего возраста в Курской области на период до 2025 года»;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Законом Курской области от 14 декабря 2020 года № 100-ЗКО «О Стратегии социально-экономического развития Курской области на период до 2030 года»;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Федеральными государственными образовательными стандартами начального, основного и общего образования (реквизиты);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Концепцией «Школа Министерства просвещения России»;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Целевой моделью развития региональных систем дополнительного образования детей;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Концепцией психолого-педагогической службы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Стратегией социально-экономического развития Курской области на период до 2030;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Стратегией развития образования Курской области на период до 2030 года;</w:t>
      </w:r>
    </w:p>
    <w:p w:rsidR="00AB63A8" w:rsidRDefault="00917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Главного государственного санитарного врача РФ от 28.09.2020 N 28 «Об утверждении СанПиН </w:t>
      </w: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молодежи»;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B63A8" w:rsidRDefault="00917F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Уставом школы;</w:t>
      </w:r>
    </w:p>
    <w:p w:rsidR="00AB63A8" w:rsidRDefault="00917F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настоящим Положением.</w:t>
      </w:r>
    </w:p>
    <w:p w:rsidR="00AB63A8" w:rsidRDefault="00917F9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1.5. ШПД – комплекс мер по организации питания и </w:t>
      </w:r>
      <w:proofErr w:type="spellStart"/>
      <w:r>
        <w:rPr>
          <w:color w:val="000000"/>
          <w:sz w:val="24"/>
          <w:szCs w:val="24"/>
        </w:rPr>
        <w:t>хозяственно</w:t>
      </w:r>
      <w:proofErr w:type="spellEnd"/>
      <w:r>
        <w:rPr>
          <w:color w:val="000000"/>
          <w:sz w:val="24"/>
          <w:szCs w:val="24"/>
        </w:rPr>
        <w:t>-бытового обслуживания детей, обеспечению соблюдения ими личной гигиены и режима дня, в том числе:</w:t>
      </w:r>
    </w:p>
    <w:p w:rsidR="00AB63A8" w:rsidRDefault="00917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сопровождение учащихся в период нахождения в школе;</w:t>
      </w:r>
    </w:p>
    <w:p w:rsidR="00AB63A8" w:rsidRDefault="00917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и предоставление питания (завтрак, обед, полдник);</w:t>
      </w:r>
    </w:p>
    <w:p w:rsidR="00AB63A8" w:rsidRDefault="00917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прогулок, спортивного часа (подвижных игр) и отдыха детей;</w:t>
      </w:r>
    </w:p>
    <w:p w:rsidR="00AB63A8" w:rsidRDefault="00917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осуществления ребенком самоподготовки к урокам (выполнение домашних заданий);</w:t>
      </w:r>
    </w:p>
    <w:p w:rsidR="00AB63A8" w:rsidRDefault="00917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игр и общения с другими детьми, занятий по интересам (в кружках, игровой, библиотеке и др.);</w:t>
      </w:r>
    </w:p>
    <w:p w:rsidR="00AB63A8" w:rsidRDefault="00917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тьюторское</w:t>
      </w:r>
      <w:proofErr w:type="spellEnd"/>
      <w:r>
        <w:rPr>
          <w:color w:val="000000"/>
          <w:sz w:val="24"/>
          <w:szCs w:val="24"/>
        </w:rPr>
        <w:t xml:space="preserve"> сопровождение  (контроль) на занятия по дополнительным образовательным программам, по внеурочной деятельности;</w:t>
      </w:r>
    </w:p>
    <w:p w:rsidR="00AB63A8" w:rsidRDefault="00917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физкультурно-оздоровительных и культурных мероприятий.</w:t>
      </w:r>
    </w:p>
    <w:p w:rsidR="00AB63A8" w:rsidRDefault="00AB63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AB63A8" w:rsidRDefault="00917F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Организация деятельности ШПД</w:t>
      </w:r>
    </w:p>
    <w:p w:rsidR="00AB63A8" w:rsidRDefault="00AB63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</w:rPr>
      </w:pPr>
      <w:r>
        <w:rPr>
          <w:color w:val="000000"/>
          <w:sz w:val="24"/>
          <w:szCs w:val="24"/>
        </w:rPr>
        <w:lastRenderedPageBreak/>
        <w:t xml:space="preserve"> ШПД функционирует с 08.00 до 18.00 часов и открывается при наличии запросов родителей (законных пр</w:t>
      </w:r>
      <w:r w:rsidR="00333AEC">
        <w:rPr>
          <w:color w:val="000000"/>
          <w:sz w:val="24"/>
          <w:szCs w:val="24"/>
        </w:rPr>
        <w:t xml:space="preserve">едставителей) учащихся с 1 по 5 </w:t>
      </w:r>
      <w:r>
        <w:rPr>
          <w:color w:val="000000"/>
          <w:sz w:val="24"/>
          <w:szCs w:val="24"/>
        </w:rPr>
        <w:t>класс (не менее 80%) с</w:t>
      </w:r>
      <w:r>
        <w:rPr>
          <w:color w:val="1A1A1A"/>
          <w:sz w:val="24"/>
          <w:szCs w:val="24"/>
        </w:rPr>
        <w:t xml:space="preserve"> целью обеспечения непрерывного полноценного </w:t>
      </w:r>
      <w:proofErr w:type="spellStart"/>
      <w:r>
        <w:rPr>
          <w:color w:val="1A1A1A"/>
          <w:sz w:val="24"/>
          <w:szCs w:val="24"/>
        </w:rPr>
        <w:t>воспитательно</w:t>
      </w:r>
      <w:proofErr w:type="spellEnd"/>
      <w:r>
        <w:rPr>
          <w:color w:val="1A1A1A"/>
          <w:sz w:val="24"/>
          <w:szCs w:val="24"/>
        </w:rPr>
        <w:t>-образовательного процесса в течение всего учебного дня, организации разнообразной внеурочной деятельности учащихся, эффективного использования педагогических возможностей.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Текущая деятельность ШПД регламентируется планом и режимом работы, которые утверждаются директором школы, а также может быть закрыта по санитарно-эпидемиологическим показаниям в период карантина или переведена на </w:t>
      </w:r>
      <w:r>
        <w:rPr>
          <w:color w:val="222222"/>
          <w:sz w:val="24"/>
          <w:szCs w:val="24"/>
          <w:highlight w:val="white"/>
        </w:rPr>
        <w:t>обучение с применением дистанционных образовательных технологий.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02"/>
        <w:jc w:val="both"/>
        <w:rPr>
          <w:color w:val="1A1A1A"/>
        </w:rPr>
      </w:pPr>
      <w:r>
        <w:rPr>
          <w:color w:val="1A1A1A"/>
          <w:sz w:val="24"/>
          <w:szCs w:val="24"/>
        </w:rPr>
        <w:t xml:space="preserve">Обязательной составляющей режима является активно-двигательная и физкультурно-оздоровительная деятельность </w:t>
      </w:r>
      <w:proofErr w:type="gramStart"/>
      <w:r>
        <w:rPr>
          <w:color w:val="1A1A1A"/>
          <w:sz w:val="24"/>
          <w:szCs w:val="24"/>
        </w:rPr>
        <w:t>обучающихся</w:t>
      </w:r>
      <w:proofErr w:type="gramEnd"/>
      <w:r>
        <w:rPr>
          <w:color w:val="1A1A1A"/>
          <w:sz w:val="24"/>
          <w:szCs w:val="24"/>
        </w:rPr>
        <w:t xml:space="preserve"> (прогулки на свежем воздухе, занятия в спортивном зале, посещение тренажерного зала, игры в классе, комфортные зоны отдыха).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Helvetica Neue" w:eastAsia="Helvetica Neue" w:hAnsi="Helvetica Neue" w:cs="Helvetica Neue"/>
          <w:color w:val="1A1A1A"/>
        </w:rPr>
      </w:pPr>
      <w:r>
        <w:rPr>
          <w:color w:val="1A1A1A"/>
          <w:sz w:val="24"/>
          <w:szCs w:val="24"/>
        </w:rPr>
        <w:t xml:space="preserve">Для </w:t>
      </w:r>
      <w:proofErr w:type="gramStart"/>
      <w:r>
        <w:rPr>
          <w:color w:val="1A1A1A"/>
          <w:sz w:val="24"/>
          <w:szCs w:val="24"/>
        </w:rPr>
        <w:t>обучающихся</w:t>
      </w:r>
      <w:proofErr w:type="gramEnd"/>
      <w:r>
        <w:rPr>
          <w:color w:val="1A1A1A"/>
          <w:sz w:val="24"/>
          <w:szCs w:val="24"/>
        </w:rPr>
        <w:t xml:space="preserve"> в Школе полного дня организуется трехразовое питание.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График пребывания ребенка в ШПД устанавливается в соответствии с индивидуальным образовательным маршрутом.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1A1A1A"/>
          <w:sz w:val="24"/>
          <w:szCs w:val="24"/>
        </w:rPr>
        <w:t xml:space="preserve">  График пребывания детей в </w:t>
      </w:r>
      <w:proofErr w:type="gramStart"/>
      <w:r>
        <w:rPr>
          <w:color w:val="1A1A1A"/>
          <w:sz w:val="24"/>
          <w:szCs w:val="24"/>
        </w:rPr>
        <w:t>Школе полного дня</w:t>
      </w:r>
      <w:proofErr w:type="gramEnd"/>
      <w:r>
        <w:rPr>
          <w:color w:val="1A1A1A"/>
          <w:sz w:val="24"/>
          <w:szCs w:val="24"/>
        </w:rPr>
        <w:t xml:space="preserve"> может изменяться в любое время по заявлению родителей.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Для реализации программ дополнительного образования ШПД заключает договоры о сотрудничестве с учреждениями дополнительного образования, культуры, физкультуры и спорта и другими социальными партнерами, имеющими недостающее в ОО ресурсное обеспечение (кадровое, материально-техническое или др.)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Предварительное комплектование групп проводится в апреле на следующий учебный год. Заявление о зачислении учащихся в ШПД принимаются ежегодно с 15 апреля до 30 августа.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Списочный состав учащихся, посещающих ШПД, ежегодно утверждается приказом директора школы или уполномоченного им лица на основании заявлений родителей (законных представителей)  и заключенного договора до 31 августа. Зачисление учащихся в ШПД может осуществляться в течение учебного года при наличии вакантных мест.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Отчисление из ШПД осуществляется по заявлению родителей (законных представителей), а также в иных случаях, предусмотренных договором.</w:t>
      </w:r>
    </w:p>
    <w:p w:rsidR="00AB63A8" w:rsidRDefault="00AB63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</w:p>
    <w:p w:rsidR="00AB63A8" w:rsidRDefault="00917F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Нормативно-правовое обеспечение деятельности ШПД</w:t>
      </w:r>
    </w:p>
    <w:p w:rsidR="00AB63A8" w:rsidRDefault="00AB63A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Нормативно-правовое обеспечение деятельности ШПД включает в себя нормативно</w:t>
      </w:r>
      <w:r w:rsidR="00333A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правовые акты федерального, регионального, муниципального и локальные акты школьного уровней (далее НПА), которые являются частью требований к условиям функционирования ОО в режиме ШПД.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Для обеспечения законного и обоснованного функционирования ОО в </w:t>
      </w:r>
      <w:proofErr w:type="gramStart"/>
      <w:r>
        <w:rPr>
          <w:color w:val="000000"/>
          <w:sz w:val="24"/>
          <w:szCs w:val="24"/>
        </w:rPr>
        <w:t>режиме полного дня</w:t>
      </w:r>
      <w:proofErr w:type="gramEnd"/>
      <w:r>
        <w:rPr>
          <w:color w:val="000000"/>
          <w:sz w:val="24"/>
          <w:szCs w:val="24"/>
        </w:rPr>
        <w:t xml:space="preserve"> формируется следующий пакет нормативно-правовых документов: </w:t>
      </w:r>
    </w:p>
    <w:p w:rsidR="00AB63A8" w:rsidRDefault="00917F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заявления родителей посещение </w:t>
      </w:r>
      <w:proofErr w:type="gramStart"/>
      <w:r>
        <w:rPr>
          <w:color w:val="1A1A1A"/>
          <w:sz w:val="24"/>
          <w:szCs w:val="24"/>
        </w:rPr>
        <w:t>школы полного дня</w:t>
      </w:r>
      <w:proofErr w:type="gramEnd"/>
      <w:r>
        <w:rPr>
          <w:color w:val="1A1A1A"/>
          <w:sz w:val="24"/>
          <w:szCs w:val="24"/>
        </w:rPr>
        <w:t>;</w:t>
      </w:r>
    </w:p>
    <w:p w:rsidR="00AB63A8" w:rsidRDefault="00917F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план внеурочной деятельности на уровень начального образования;</w:t>
      </w:r>
    </w:p>
    <w:p w:rsidR="00AB63A8" w:rsidRDefault="00917F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план внеурочной деятельности на уровень основного общего образования;</w:t>
      </w:r>
    </w:p>
    <w:p w:rsidR="00AB63A8" w:rsidRDefault="00917F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индивидуальный образовательный маршрут;</w:t>
      </w:r>
    </w:p>
    <w:p w:rsidR="00AB63A8" w:rsidRDefault="00917F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карта успешности школьника;</w:t>
      </w:r>
    </w:p>
    <w:p w:rsidR="00AB63A8" w:rsidRDefault="00917F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99" w:hanging="357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журнал учета посещаемости. </w:t>
      </w:r>
    </w:p>
    <w:p w:rsidR="00AB63A8" w:rsidRDefault="00917F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99" w:hanging="3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Организационно-методическое обеспечение деятельности ШПД</w:t>
      </w:r>
    </w:p>
    <w:p w:rsidR="00AB63A8" w:rsidRDefault="00AB6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b/>
          <w:color w:val="000000"/>
          <w:sz w:val="24"/>
          <w:szCs w:val="24"/>
        </w:rPr>
      </w:pP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Организационно-методическое обеспечение деятельности ШПД должно соответствовать программе развития ОО, основной образовательной программе, организационной структуре и режиму работы ШПД, требованиям учредителя, интересам учащихся, запросам родителей (законных представителей).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59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Классы-группы в ШПД формируются  по количеству учащихся в том или ином классе.  Разновозрастные группы учащихся в ШПД рекомендуется формировать наполняемостью в количестве не более 20 человек. 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</w:rPr>
      </w:pPr>
      <w:r>
        <w:rPr>
          <w:color w:val="1A1A1A"/>
          <w:sz w:val="24"/>
          <w:szCs w:val="24"/>
        </w:rPr>
        <w:t xml:space="preserve"> При организации образовательного процесса учитываются следующие факторы: </w:t>
      </w:r>
    </w:p>
    <w:p w:rsidR="00AB63A8" w:rsidRDefault="00917F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динамика предметной успешности;</w:t>
      </w:r>
    </w:p>
    <w:p w:rsidR="00AB63A8" w:rsidRDefault="00917F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оптимизация процесса реального развития детей через интеграцию урочной и внеурочной деятельности;  </w:t>
      </w:r>
    </w:p>
    <w:p w:rsidR="00AB63A8" w:rsidRDefault="00917F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снижение учебной нагрузки школьников за счет создания единого расписания урочной деятельности и внеаудиторной занятости;</w:t>
      </w:r>
    </w:p>
    <w:p w:rsidR="00AB63A8" w:rsidRDefault="00917F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объединение в единый функциональный комплекс образовательного           оздоровительного процессов;</w:t>
      </w:r>
    </w:p>
    <w:p w:rsidR="00AB63A8" w:rsidRDefault="00917F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поляризация образовательной среды школы с выделением </w:t>
      </w:r>
      <w:proofErr w:type="spellStart"/>
      <w:r>
        <w:rPr>
          <w:color w:val="1A1A1A"/>
          <w:sz w:val="24"/>
          <w:szCs w:val="24"/>
        </w:rPr>
        <w:t>разноакцентированных</w:t>
      </w:r>
      <w:proofErr w:type="spellEnd"/>
      <w:r>
        <w:rPr>
          <w:color w:val="1A1A1A"/>
          <w:sz w:val="24"/>
          <w:szCs w:val="24"/>
        </w:rPr>
        <w:t xml:space="preserve"> пространств (кабинет, библиотека, компьютерный класс, спортивные залы, помещения для работы групп, комната для игр, различные зоны).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</w:rPr>
      </w:pPr>
      <w:r>
        <w:rPr>
          <w:color w:val="1A1A1A"/>
          <w:sz w:val="24"/>
          <w:szCs w:val="24"/>
        </w:rPr>
        <w:t xml:space="preserve"> При   составлении индивидуального маршрута учащегося ШПД  допускается возможность пересечения основного и дополнительного образования в течение дня. Дополнительное образование учащихся осуществляется в одновозрастных и разновозрастных объединениях (студия, секция, группа, кружок, театр и др.). Занятия могут проводиться по программам тематической направленности, комплексным интегрированным программам, направленным как на расширение кругозора, предметных и </w:t>
      </w:r>
      <w:proofErr w:type="spellStart"/>
      <w:r>
        <w:rPr>
          <w:color w:val="1A1A1A"/>
          <w:sz w:val="24"/>
          <w:szCs w:val="24"/>
        </w:rPr>
        <w:t>внепредметных</w:t>
      </w:r>
      <w:proofErr w:type="spellEnd"/>
      <w:r>
        <w:rPr>
          <w:color w:val="1A1A1A"/>
          <w:sz w:val="24"/>
          <w:szCs w:val="24"/>
        </w:rPr>
        <w:t xml:space="preserve"> знаний, так и на их углубление. Занятия могут быть организованы как в дополнение к основному образованию (консультативные часы, предметные кружки и т. д.), так и носить прикладной характер.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</w:rPr>
      </w:pPr>
      <w:r>
        <w:rPr>
          <w:color w:val="1A1A1A"/>
          <w:sz w:val="24"/>
          <w:szCs w:val="24"/>
        </w:rPr>
        <w:t xml:space="preserve"> Численный состав объединения, продолжительность занятий в нем определяются Нормативно правовыми актами ОО.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</w:rPr>
      </w:pPr>
      <w:r>
        <w:rPr>
          <w:color w:val="1A1A1A"/>
          <w:sz w:val="24"/>
          <w:szCs w:val="24"/>
        </w:rPr>
        <w:t xml:space="preserve"> Каждый обучающийся может заниматься в нескольких объединениях </w:t>
      </w:r>
      <w:proofErr w:type="gramStart"/>
      <w:r>
        <w:rPr>
          <w:color w:val="1A1A1A"/>
          <w:sz w:val="24"/>
          <w:szCs w:val="24"/>
        </w:rPr>
        <w:t>согласно</w:t>
      </w:r>
      <w:proofErr w:type="gramEnd"/>
      <w:r>
        <w:rPr>
          <w:color w:val="1A1A1A"/>
          <w:sz w:val="24"/>
          <w:szCs w:val="24"/>
        </w:rPr>
        <w:t xml:space="preserve"> индивидуального образовательного маршрута.</w:t>
      </w:r>
    </w:p>
    <w:p w:rsidR="00AB63A8" w:rsidRDefault="00917F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A1A1A"/>
        </w:rPr>
      </w:pPr>
      <w:r>
        <w:rPr>
          <w:color w:val="1A1A1A"/>
          <w:sz w:val="24"/>
          <w:szCs w:val="24"/>
        </w:rPr>
        <w:t xml:space="preserve"> </w:t>
      </w:r>
      <w:r>
        <w:rPr>
          <w:color w:val="222222"/>
          <w:sz w:val="24"/>
          <w:szCs w:val="24"/>
          <w:highlight w:val="white"/>
        </w:rPr>
        <w:t>Педагогический коллектив ШПД может выбирать учебные планы, образовательные программы, средства, формы и методы воспитания и обучения, реализовывать дополнительные образовательные программы и оказывать дополнительные образовательные услуги, в том числе и на платной основе.</w:t>
      </w:r>
    </w:p>
    <w:p w:rsidR="00AB63A8" w:rsidRDefault="00AB6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color w:val="1A1A1A"/>
          <w:sz w:val="24"/>
          <w:szCs w:val="24"/>
        </w:rPr>
      </w:pPr>
    </w:p>
    <w:p w:rsidR="00AB63A8" w:rsidRDefault="00917F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Безопасность и </w:t>
      </w:r>
      <w:proofErr w:type="spellStart"/>
      <w:r>
        <w:rPr>
          <w:b/>
          <w:color w:val="000000"/>
          <w:sz w:val="24"/>
          <w:szCs w:val="24"/>
        </w:rPr>
        <w:t>здоровьесберегающая</w:t>
      </w:r>
      <w:proofErr w:type="spellEnd"/>
      <w:r>
        <w:rPr>
          <w:b/>
          <w:color w:val="000000"/>
          <w:sz w:val="24"/>
          <w:szCs w:val="24"/>
        </w:rPr>
        <w:t xml:space="preserve"> среда в ШПД</w:t>
      </w:r>
    </w:p>
    <w:p w:rsidR="00AB63A8" w:rsidRDefault="00917F99">
      <w:pPr>
        <w:spacing w:after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Учащихся забирают из ШПД родители (законные представители), либо уполномоченные ими лица, либо по заявлению родителей уходят самостоятельно.</w:t>
      </w:r>
    </w:p>
    <w:p w:rsidR="00AB63A8" w:rsidRDefault="00917F99">
      <w:pPr>
        <w:spacing w:after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5.2. </w:t>
      </w:r>
      <w:proofErr w:type="spellStart"/>
      <w:proofErr w:type="gram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условия пребывания ребенка в ОО, работающей в режиме ШПД, включают в себя атмосферу сотрудничества, содружества и сотворчества учителей, </w:t>
      </w:r>
      <w:proofErr w:type="spellStart"/>
      <w:r>
        <w:rPr>
          <w:sz w:val="24"/>
          <w:szCs w:val="24"/>
        </w:rPr>
        <w:t>тьюторов</w:t>
      </w:r>
      <w:proofErr w:type="spellEnd"/>
      <w:r>
        <w:rPr>
          <w:sz w:val="24"/>
          <w:szCs w:val="24"/>
        </w:rPr>
        <w:t xml:space="preserve">, учащихся и родителей, а также наличие следующих условий: </w:t>
      </w:r>
      <w:proofErr w:type="gramEnd"/>
    </w:p>
    <w:p w:rsidR="00AB63A8" w:rsidRDefault="00917F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оказание психолого-педагогического консультирования;</w:t>
      </w:r>
    </w:p>
    <w:p w:rsidR="00AB63A8" w:rsidRDefault="00917F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оказание коррекционно-развивающей, компенсирующей и логопедической помощи; </w:t>
      </w:r>
    </w:p>
    <w:p w:rsidR="00AB63A8" w:rsidRDefault="00917F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оказание первичной медико-санитарной помощи учащимся, </w:t>
      </w:r>
      <w:proofErr w:type="gramStart"/>
      <w:r>
        <w:rPr>
          <w:color w:val="000000"/>
          <w:sz w:val="24"/>
          <w:szCs w:val="24"/>
        </w:rPr>
        <w:t>посещающих</w:t>
      </w:r>
      <w:proofErr w:type="gramEnd"/>
      <w:r>
        <w:rPr>
          <w:color w:val="000000"/>
          <w:sz w:val="24"/>
          <w:szCs w:val="24"/>
        </w:rPr>
        <w:t xml:space="preserve"> ШПД, соответствующего условиям и требованиям (в порядке, установленном законодательством в сфере охраны здоровья);</w:t>
      </w:r>
    </w:p>
    <w:p w:rsidR="00AB63A8" w:rsidRDefault="00917F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оборудованных мест отдыха и психологической разгрузки;</w:t>
      </w:r>
    </w:p>
    <w:p w:rsidR="00AB63A8" w:rsidRDefault="00917F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динамического часа;</w:t>
      </w:r>
    </w:p>
    <w:p w:rsidR="00AB63A8" w:rsidRDefault="00917F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трехразового питания.</w:t>
      </w:r>
    </w:p>
    <w:p w:rsidR="00AB63A8" w:rsidRDefault="00917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 Информирование об организации работы ШПД</w:t>
      </w:r>
    </w:p>
    <w:p w:rsidR="00AB63A8" w:rsidRDefault="00917F99">
      <w:pPr>
        <w:shd w:val="clear" w:color="auto" w:fill="FFFFFF"/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 ОО ведет  </w:t>
      </w:r>
      <w:r>
        <w:rPr>
          <w:sz w:val="24"/>
          <w:szCs w:val="24"/>
        </w:rPr>
        <w:t>просветительскую работу с родителями и общественностью по вопросам организации деятельности</w:t>
      </w:r>
      <w:r>
        <w:rPr>
          <w:color w:val="000000"/>
          <w:sz w:val="24"/>
          <w:szCs w:val="24"/>
        </w:rPr>
        <w:t xml:space="preserve"> ШПД.</w:t>
      </w:r>
    </w:p>
    <w:p w:rsidR="00AB63A8" w:rsidRDefault="00917F99">
      <w:pPr>
        <w:shd w:val="clear" w:color="auto" w:fill="FFFFFF"/>
        <w:spacing w:line="259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Информация об организации работы в ШПД размещается на официальном сайте школы в сети Интернет, </w:t>
      </w:r>
      <w:r>
        <w:rPr>
          <w:sz w:val="24"/>
          <w:szCs w:val="24"/>
        </w:rPr>
        <w:t>на сайтах социальных партнеров, в социальных сетях и мессенджерах.</w:t>
      </w:r>
    </w:p>
    <w:p w:rsidR="00AB63A8" w:rsidRDefault="00917F99">
      <w:pPr>
        <w:shd w:val="clear" w:color="auto" w:fill="FFFFFF"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6.3. ОО проводит  дни открытых дверей для родителей, общественности, социальных партнеров, СМИ.</w:t>
      </w:r>
    </w:p>
    <w:p w:rsidR="00AB63A8" w:rsidRDefault="00917F99">
      <w:pPr>
        <w:shd w:val="clear" w:color="auto" w:fill="FFFFFF"/>
        <w:spacing w:line="259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6.4. Администрация ШПД ежегодно проводит  мониторинговое исследование и анализа качества знаний, эмоциональной комфортности и морального удовлетворения учебно-воспитательным процессом педагогов, </w:t>
      </w:r>
      <w:proofErr w:type="spellStart"/>
      <w:r>
        <w:rPr>
          <w:sz w:val="24"/>
          <w:szCs w:val="24"/>
        </w:rPr>
        <w:t>тьюторов</w:t>
      </w:r>
      <w:proofErr w:type="spellEnd"/>
      <w:r>
        <w:rPr>
          <w:sz w:val="24"/>
          <w:szCs w:val="24"/>
        </w:rPr>
        <w:t>, учащихся, родителей ШПД, информирование о результатах всех участников образовательных отношений.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6.5. Ответственность за актуальность и достоверность информации несет должностное лицо, назначенное приказом директора школы.</w:t>
      </w:r>
    </w:p>
    <w:p w:rsidR="00AB63A8" w:rsidRDefault="00AB63A8">
      <w:pPr>
        <w:shd w:val="clear" w:color="auto" w:fill="FFFFFF"/>
        <w:spacing w:line="259" w:lineRule="auto"/>
        <w:jc w:val="both"/>
        <w:rPr>
          <w:color w:val="000000"/>
          <w:sz w:val="24"/>
          <w:szCs w:val="24"/>
        </w:rPr>
      </w:pPr>
    </w:p>
    <w:p w:rsidR="00AB63A8" w:rsidRDefault="00917F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Ожидаемые результаты внедрения целевой модели ШПД</w:t>
      </w:r>
    </w:p>
    <w:p w:rsidR="00AB63A8" w:rsidRDefault="00917F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Планируемые  результаты внедрения целевой модели ШПД: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измеримое улучшение показателей учащихся в образовательной, культурной, спортивной и других сферах;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улучшение психологического климата в образовательной </w:t>
      </w:r>
      <w:proofErr w:type="gramStart"/>
      <w:r>
        <w:rPr>
          <w:color w:val="222222"/>
          <w:sz w:val="24"/>
          <w:szCs w:val="24"/>
        </w:rPr>
        <w:t>организации</w:t>
      </w:r>
      <w:proofErr w:type="gramEnd"/>
      <w:r>
        <w:rPr>
          <w:color w:val="222222"/>
          <w:sz w:val="24"/>
          <w:szCs w:val="24"/>
        </w:rPr>
        <w:t xml:space="preserve"> как среди учащихся, так и внутри 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практическая реализация концепции построения индивидуальных образовательных траекторий;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7.2. Внедрение целевой модели ШПД </w:t>
      </w:r>
      <w:proofErr w:type="gramStart"/>
      <w:r>
        <w:rPr>
          <w:color w:val="222222"/>
          <w:sz w:val="24"/>
          <w:szCs w:val="24"/>
        </w:rPr>
        <w:t>влияет</w:t>
      </w:r>
      <w:proofErr w:type="gramEnd"/>
      <w:r>
        <w:rPr>
          <w:color w:val="222222"/>
          <w:sz w:val="24"/>
          <w:szCs w:val="24"/>
        </w:rPr>
        <w:t xml:space="preserve"> в том числе на решение следующих проблем учащихся образовательной организации: 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-отсутствие осознанной позиции, необходимой для выбора образовательной траектории и будущей профессиональной реализации;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отсутствие условий для формирования активной гражданской позиции;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низкую информированность о перспективах самостоятельного выбора векторов творческого развития, карьерных и иных возможностей;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кризис самоидентификации, разрушения или низкий уровень </w:t>
      </w:r>
      <w:proofErr w:type="spellStart"/>
      <w:r>
        <w:rPr>
          <w:color w:val="222222"/>
          <w:sz w:val="24"/>
          <w:szCs w:val="24"/>
        </w:rPr>
        <w:t>сформированности</w:t>
      </w:r>
      <w:proofErr w:type="spellEnd"/>
      <w:r>
        <w:rPr>
          <w:color w:val="222222"/>
          <w:sz w:val="24"/>
          <w:szCs w:val="24"/>
        </w:rPr>
        <w:t xml:space="preserve"> ценностных и жизненных позиций и ориентиров;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конфликтность, неразвитые коммуникативные навыки, затрудняющие горизонтальное и вертикальное социальное движение;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отсутствие условий для </w:t>
      </w:r>
      <w:proofErr w:type="spellStart"/>
      <w:r>
        <w:rPr>
          <w:color w:val="222222"/>
          <w:sz w:val="24"/>
          <w:szCs w:val="24"/>
        </w:rPr>
        <w:t>формирвоания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метапредметных</w:t>
      </w:r>
      <w:proofErr w:type="spellEnd"/>
      <w:r>
        <w:rPr>
          <w:color w:val="222222"/>
          <w:sz w:val="24"/>
          <w:szCs w:val="24"/>
        </w:rPr>
        <w:t xml:space="preserve"> навыков и </w:t>
      </w:r>
      <w:proofErr w:type="spellStart"/>
      <w:r>
        <w:rPr>
          <w:color w:val="222222"/>
          <w:sz w:val="24"/>
          <w:szCs w:val="24"/>
        </w:rPr>
        <w:t>метакомпетенций</w:t>
      </w:r>
      <w:proofErr w:type="spellEnd"/>
      <w:r>
        <w:rPr>
          <w:color w:val="222222"/>
          <w:sz w:val="24"/>
          <w:szCs w:val="24"/>
        </w:rPr>
        <w:t>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высокий порог вхождения в образовательные программы, программы развития талантливых учащихся;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- 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AB63A8" w:rsidRDefault="00917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360" w:lineRule="auto"/>
        <w:ind w:left="28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проблемы адаптации в (новом) учебном коллективе: психологические, организационные и социальные.</w:t>
      </w:r>
    </w:p>
    <w:p w:rsidR="00AB63A8" w:rsidRDefault="00917F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Руководство ШПД.</w:t>
      </w:r>
    </w:p>
    <w:p w:rsidR="00AB63A8" w:rsidRDefault="00917F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hanging="425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Непосредственное руководство текущей деятельностью ШПД осуществляет заместитель </w:t>
      </w:r>
      <w:proofErr w:type="gramStart"/>
      <w:r>
        <w:rPr>
          <w:color w:val="222222"/>
          <w:sz w:val="24"/>
          <w:szCs w:val="24"/>
        </w:rPr>
        <w:t>директора-куратор</w:t>
      </w:r>
      <w:proofErr w:type="gramEnd"/>
      <w:r>
        <w:rPr>
          <w:color w:val="222222"/>
          <w:sz w:val="24"/>
          <w:szCs w:val="24"/>
        </w:rPr>
        <w:t xml:space="preserve"> ШПД.</w:t>
      </w:r>
    </w:p>
    <w:p w:rsidR="00AB63A8" w:rsidRDefault="00917F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567"/>
        <w:jc w:val="both"/>
        <w:rPr>
          <w:color w:val="1A1A1A"/>
          <w:sz w:val="24"/>
          <w:szCs w:val="24"/>
        </w:rPr>
      </w:pPr>
      <w:r>
        <w:rPr>
          <w:color w:val="222222"/>
          <w:sz w:val="24"/>
          <w:szCs w:val="24"/>
        </w:rPr>
        <w:t xml:space="preserve">Заместитель </w:t>
      </w:r>
      <w:proofErr w:type="gramStart"/>
      <w:r>
        <w:rPr>
          <w:color w:val="222222"/>
          <w:sz w:val="24"/>
          <w:szCs w:val="24"/>
        </w:rPr>
        <w:t>директора-куратор</w:t>
      </w:r>
      <w:proofErr w:type="gramEnd"/>
      <w:r>
        <w:rPr>
          <w:color w:val="222222"/>
          <w:sz w:val="24"/>
          <w:szCs w:val="24"/>
        </w:rPr>
        <w:t xml:space="preserve"> ШПД</w:t>
      </w:r>
      <w:r>
        <w:rPr>
          <w:color w:val="1A1A1A"/>
          <w:sz w:val="24"/>
          <w:szCs w:val="24"/>
        </w:rPr>
        <w:t xml:space="preserve"> осуществляет </w:t>
      </w:r>
      <w:r>
        <w:rPr>
          <w:color w:val="222222"/>
        </w:rPr>
        <w:t xml:space="preserve">работу с </w:t>
      </w:r>
      <w:proofErr w:type="spellStart"/>
      <w:r>
        <w:rPr>
          <w:color w:val="222222"/>
        </w:rPr>
        <w:t>тьюторами</w:t>
      </w:r>
      <w:proofErr w:type="spellEnd"/>
      <w:r>
        <w:rPr>
          <w:color w:val="222222"/>
          <w:sz w:val="24"/>
          <w:szCs w:val="24"/>
        </w:rPr>
        <w:t xml:space="preserve">, учителями, проводит контроль </w:t>
      </w:r>
      <w:r>
        <w:rPr>
          <w:color w:val="222222"/>
        </w:rPr>
        <w:t>сопровождения, самоподготовки</w:t>
      </w:r>
      <w:r>
        <w:rPr>
          <w:color w:val="222222"/>
          <w:sz w:val="24"/>
          <w:szCs w:val="24"/>
        </w:rPr>
        <w:t xml:space="preserve">, </w:t>
      </w:r>
      <w:r>
        <w:rPr>
          <w:color w:val="222222"/>
        </w:rPr>
        <w:t xml:space="preserve">  </w:t>
      </w:r>
      <w:r>
        <w:rPr>
          <w:color w:val="1A1A1A"/>
          <w:sz w:val="24"/>
          <w:szCs w:val="24"/>
        </w:rPr>
        <w:t xml:space="preserve">функционирования классов-групп </w:t>
      </w:r>
      <w:r>
        <w:rPr>
          <w:color w:val="222222"/>
          <w:sz w:val="24"/>
          <w:szCs w:val="24"/>
        </w:rPr>
        <w:t>и проверяет ведени</w:t>
      </w:r>
      <w:r>
        <w:rPr>
          <w:color w:val="222222"/>
        </w:rPr>
        <w:t>е документации</w:t>
      </w:r>
      <w:r>
        <w:rPr>
          <w:color w:val="222222"/>
          <w:sz w:val="24"/>
          <w:szCs w:val="24"/>
        </w:rPr>
        <w:t xml:space="preserve">, </w:t>
      </w:r>
      <w:r>
        <w:rPr>
          <w:color w:val="1A1A1A"/>
          <w:sz w:val="24"/>
          <w:szCs w:val="24"/>
        </w:rPr>
        <w:t>составляет расписание занятий и режим дня для ШПД.</w:t>
      </w:r>
    </w:p>
    <w:p w:rsidR="00AB63A8" w:rsidRDefault="00917F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714" w:hanging="357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Заместитель директора по воспитательной работе организует внеклассную и внешкольную работу, планирует ее и осуществляет </w:t>
      </w:r>
      <w:proofErr w:type="gramStart"/>
      <w:r>
        <w:rPr>
          <w:color w:val="222222"/>
          <w:sz w:val="24"/>
          <w:szCs w:val="24"/>
        </w:rPr>
        <w:t>контроль за</w:t>
      </w:r>
      <w:proofErr w:type="gramEnd"/>
      <w:r>
        <w:rPr>
          <w:color w:val="222222"/>
          <w:sz w:val="24"/>
          <w:szCs w:val="24"/>
        </w:rPr>
        <w:t xml:space="preserve"> реализацией планов, организует методическую работу с руководителями дополнительного образования и контролирует работу кружков и ведение документации по дополнительному образованию.</w:t>
      </w:r>
    </w:p>
    <w:p w:rsidR="00AB63A8" w:rsidRDefault="00917F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714" w:hanging="357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Классный руководитель контролирует, координирует работу по </w:t>
      </w:r>
      <w:r>
        <w:rPr>
          <w:color w:val="000000"/>
          <w:sz w:val="24"/>
          <w:szCs w:val="24"/>
        </w:rPr>
        <w:t>организации занятости учащихся до и после уроков, прогнозирует достижение успешности, помогает в самовыражении и самоопределении каждого учащегося через введение индивидуальных образовательных маршрутов, включение учащихся в социально-значимые практики с привлечением ресурсов социальных партнеров</w:t>
      </w:r>
    </w:p>
    <w:p w:rsidR="00AB63A8" w:rsidRDefault="00917F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714" w:hanging="357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Тьютор планирует и организует деятельность учащихся ШПД в соответствии с функциональными обязанностями, отвечает за сопровождение, сохранение жизни и здоровья учащихся, реализации ИУП, следит за развитием личностного потенциала каждого учащегося. </w:t>
      </w:r>
    </w:p>
    <w:p w:rsidR="00AB63A8" w:rsidRDefault="00917F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714" w:hanging="357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Педагоги дополнительного образования проводят занятия согласно утвержденному расписанию и отвечают за организацию учебно-воспитательного пространства, жизнь и здоровье учащихся ШПД. </w:t>
      </w:r>
    </w:p>
    <w:p w:rsidR="00AB63A8" w:rsidRDefault="00917F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714" w:hanging="357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Для работы в ШПД могут привлекаться педагоги-психологи, учителя-логопеды, социальные педагоги, библиотекарь, учителя-предметники и другие педагогические работники </w:t>
      </w:r>
      <w:proofErr w:type="gramStart"/>
      <w:r>
        <w:rPr>
          <w:color w:val="222222"/>
          <w:sz w:val="24"/>
          <w:szCs w:val="24"/>
        </w:rPr>
        <w:t>согласно</w:t>
      </w:r>
      <w:proofErr w:type="gramEnd"/>
      <w:r>
        <w:rPr>
          <w:color w:val="222222"/>
          <w:sz w:val="24"/>
          <w:szCs w:val="24"/>
        </w:rPr>
        <w:t xml:space="preserve"> индивидуального образовательного маршрута.</w:t>
      </w:r>
    </w:p>
    <w:p w:rsidR="00AB63A8" w:rsidRDefault="00917F99">
      <w:pPr>
        <w:shd w:val="clear" w:color="auto" w:fill="FFFFFF"/>
        <w:jc w:val="center"/>
        <w:rPr>
          <w:b/>
          <w:color w:val="1A1A1A"/>
          <w:sz w:val="24"/>
          <w:szCs w:val="24"/>
        </w:rPr>
      </w:pPr>
      <w:r>
        <w:rPr>
          <w:b/>
          <w:color w:val="1A1A1A"/>
          <w:sz w:val="24"/>
          <w:szCs w:val="24"/>
        </w:rPr>
        <w:t>8. Заключение</w:t>
      </w:r>
    </w:p>
    <w:p w:rsidR="00AB63A8" w:rsidRDefault="00917F99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      8.1 . Положение о ШПД  в образовательном учреждении рассматривается </w:t>
      </w:r>
      <w:proofErr w:type="gramStart"/>
      <w:r>
        <w:rPr>
          <w:color w:val="1A1A1A"/>
          <w:sz w:val="24"/>
          <w:szCs w:val="24"/>
        </w:rPr>
        <w:t>на</w:t>
      </w:r>
      <w:proofErr w:type="gramEnd"/>
      <w:r>
        <w:rPr>
          <w:color w:val="1A1A1A"/>
          <w:sz w:val="24"/>
          <w:szCs w:val="24"/>
        </w:rPr>
        <w:t xml:space="preserve"> </w:t>
      </w:r>
    </w:p>
    <w:p w:rsidR="00AB63A8" w:rsidRDefault="00917F99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              педагогическом </w:t>
      </w:r>
      <w:proofErr w:type="gramStart"/>
      <w:r>
        <w:rPr>
          <w:color w:val="1A1A1A"/>
          <w:sz w:val="24"/>
          <w:szCs w:val="24"/>
        </w:rPr>
        <w:t>совете</w:t>
      </w:r>
      <w:proofErr w:type="gramEnd"/>
      <w:r>
        <w:rPr>
          <w:color w:val="1A1A1A"/>
          <w:sz w:val="24"/>
          <w:szCs w:val="24"/>
        </w:rPr>
        <w:t xml:space="preserve"> и утверждается директором школы. </w:t>
      </w:r>
    </w:p>
    <w:p w:rsidR="00AB63A8" w:rsidRDefault="00917F99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      8.2. Изменения и дополнения в настоящее положение могут вноситься </w:t>
      </w:r>
      <w:proofErr w:type="gramStart"/>
      <w:r>
        <w:rPr>
          <w:color w:val="1A1A1A"/>
          <w:sz w:val="24"/>
          <w:szCs w:val="24"/>
        </w:rPr>
        <w:t>в</w:t>
      </w:r>
      <w:proofErr w:type="gramEnd"/>
    </w:p>
    <w:p w:rsidR="003332C9" w:rsidRDefault="00917F99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             соответствии с принятыми изменениями и дополнениями в законодательных                            документах </w:t>
      </w:r>
      <w:proofErr w:type="gramStart"/>
      <w:r>
        <w:rPr>
          <w:color w:val="1A1A1A"/>
          <w:sz w:val="24"/>
          <w:szCs w:val="24"/>
        </w:rPr>
        <w:t>федерального</w:t>
      </w:r>
      <w:proofErr w:type="gramEnd"/>
      <w:r>
        <w:rPr>
          <w:color w:val="1A1A1A"/>
          <w:sz w:val="24"/>
          <w:szCs w:val="24"/>
        </w:rPr>
        <w:t>, регионального и муниципального уровней.</w:t>
      </w:r>
    </w:p>
    <w:p w:rsidR="00AB63A8" w:rsidRPr="003332C9" w:rsidRDefault="00917F99" w:rsidP="003332C9">
      <w:pPr>
        <w:shd w:val="clear" w:color="auto" w:fill="FFFFFF"/>
        <w:jc w:val="both"/>
        <w:rPr>
          <w:rFonts w:ascii="Helvetica Neue" w:eastAsia="Helvetica Neue" w:hAnsi="Helvetica Neue" w:cs="Helvetica Neue"/>
          <w:color w:val="1A1A1A"/>
          <w:sz w:val="23"/>
          <w:szCs w:val="23"/>
        </w:rPr>
      </w:pPr>
      <w:r>
        <w:rPr>
          <w:color w:val="1A1A1A"/>
          <w:sz w:val="24"/>
          <w:szCs w:val="24"/>
        </w:rPr>
        <w:t xml:space="preserve"> </w:t>
      </w:r>
    </w:p>
    <w:sectPr w:rsidR="00AB63A8" w:rsidRPr="003332C9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67C9"/>
    <w:multiLevelType w:val="multilevel"/>
    <w:tmpl w:val="9D52D6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CD353B"/>
    <w:multiLevelType w:val="multilevel"/>
    <w:tmpl w:val="C7269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D192C21"/>
    <w:multiLevelType w:val="multilevel"/>
    <w:tmpl w:val="59C2B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0297EAB"/>
    <w:multiLevelType w:val="multilevel"/>
    <w:tmpl w:val="921A855C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2" w:hanging="720"/>
      </w:pPr>
    </w:lvl>
    <w:lvl w:ilvl="3">
      <w:start w:val="1"/>
      <w:numFmt w:val="decimal"/>
      <w:lvlText w:val="%1.%2.%3.%4."/>
      <w:lvlJc w:val="left"/>
      <w:pPr>
        <w:ind w:left="1942" w:hanging="720"/>
      </w:pPr>
    </w:lvl>
    <w:lvl w:ilvl="4">
      <w:start w:val="1"/>
      <w:numFmt w:val="decimal"/>
      <w:lvlText w:val="%1.%2.%3.%4.%5."/>
      <w:lvlJc w:val="left"/>
      <w:pPr>
        <w:ind w:left="2662" w:hanging="1080"/>
      </w:pPr>
    </w:lvl>
    <w:lvl w:ilvl="5">
      <w:start w:val="1"/>
      <w:numFmt w:val="decimal"/>
      <w:lvlText w:val="%1.%2.%3.%4.%5.%6."/>
      <w:lvlJc w:val="left"/>
      <w:pPr>
        <w:ind w:left="3022" w:hanging="1080"/>
      </w:pPr>
    </w:lvl>
    <w:lvl w:ilvl="6">
      <w:start w:val="1"/>
      <w:numFmt w:val="decimal"/>
      <w:lvlText w:val="%1.%2.%3.%4.%5.%6.%7."/>
      <w:lvlJc w:val="left"/>
      <w:pPr>
        <w:ind w:left="3742" w:hanging="1440"/>
      </w:pPr>
    </w:lvl>
    <w:lvl w:ilvl="7">
      <w:start w:val="1"/>
      <w:numFmt w:val="decimal"/>
      <w:lvlText w:val="%1.%2.%3.%4.%5.%6.%7.%8."/>
      <w:lvlJc w:val="left"/>
      <w:pPr>
        <w:ind w:left="4102" w:hanging="1440"/>
      </w:pPr>
    </w:lvl>
    <w:lvl w:ilvl="8">
      <w:start w:val="1"/>
      <w:numFmt w:val="decimal"/>
      <w:lvlText w:val="%1.%2.%3.%4.%5.%6.%7.%8.%9."/>
      <w:lvlJc w:val="left"/>
      <w:pPr>
        <w:ind w:left="4822" w:hanging="1800"/>
      </w:pPr>
    </w:lvl>
  </w:abstractNum>
  <w:abstractNum w:abstractNumId="4">
    <w:nsid w:val="51A1444A"/>
    <w:multiLevelType w:val="multilevel"/>
    <w:tmpl w:val="FC060318"/>
    <w:lvl w:ilvl="0">
      <w:start w:val="1"/>
      <w:numFmt w:val="bullet"/>
      <w:lvlText w:val="⮚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⮚.%2."/>
      <w:lvlJc w:val="left"/>
      <w:pPr>
        <w:ind w:left="568" w:hanging="360"/>
      </w:pPr>
      <w:rPr>
        <w:b w:val="0"/>
        <w:sz w:val="24"/>
        <w:szCs w:val="24"/>
      </w:rPr>
    </w:lvl>
    <w:lvl w:ilvl="2">
      <w:start w:val="1"/>
      <w:numFmt w:val="decimal"/>
      <w:lvlText w:val="⮚.%2.%3."/>
      <w:lvlJc w:val="left"/>
      <w:pPr>
        <w:ind w:left="1582" w:hanging="720"/>
      </w:pPr>
    </w:lvl>
    <w:lvl w:ilvl="3">
      <w:start w:val="1"/>
      <w:numFmt w:val="decimal"/>
      <w:lvlText w:val="⮚.%2.%3.%4."/>
      <w:lvlJc w:val="left"/>
      <w:pPr>
        <w:ind w:left="1942" w:hanging="720"/>
      </w:pPr>
    </w:lvl>
    <w:lvl w:ilvl="4">
      <w:start w:val="1"/>
      <w:numFmt w:val="decimal"/>
      <w:lvlText w:val="⮚.%2.%3.%4.%5."/>
      <w:lvlJc w:val="left"/>
      <w:pPr>
        <w:ind w:left="2662" w:hanging="1080"/>
      </w:pPr>
    </w:lvl>
    <w:lvl w:ilvl="5">
      <w:start w:val="1"/>
      <w:numFmt w:val="decimal"/>
      <w:lvlText w:val="⮚.%2.%3.%4.%5.%6."/>
      <w:lvlJc w:val="left"/>
      <w:pPr>
        <w:ind w:left="3022" w:hanging="1080"/>
      </w:pPr>
    </w:lvl>
    <w:lvl w:ilvl="6">
      <w:start w:val="1"/>
      <w:numFmt w:val="decimal"/>
      <w:lvlText w:val="⮚.%2.%3.%4.%5.%6.%7."/>
      <w:lvlJc w:val="left"/>
      <w:pPr>
        <w:ind w:left="3742" w:hanging="1440"/>
      </w:pPr>
    </w:lvl>
    <w:lvl w:ilvl="7">
      <w:start w:val="1"/>
      <w:numFmt w:val="decimal"/>
      <w:lvlText w:val="⮚.%2.%3.%4.%5.%6.%7.%8."/>
      <w:lvlJc w:val="left"/>
      <w:pPr>
        <w:ind w:left="4102" w:hanging="1440"/>
      </w:pPr>
    </w:lvl>
    <w:lvl w:ilvl="8">
      <w:start w:val="1"/>
      <w:numFmt w:val="decimal"/>
      <w:lvlText w:val="⮚.%2.%3.%4.%5.%6.%7.%8.%9."/>
      <w:lvlJc w:val="left"/>
      <w:pPr>
        <w:ind w:left="4822" w:hanging="1800"/>
      </w:pPr>
    </w:lvl>
  </w:abstractNum>
  <w:abstractNum w:abstractNumId="5">
    <w:nsid w:val="57F064E8"/>
    <w:multiLevelType w:val="multilevel"/>
    <w:tmpl w:val="D376EC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B646513"/>
    <w:multiLevelType w:val="multilevel"/>
    <w:tmpl w:val="C9E2669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>
    <w:nsid w:val="6EDC39C5"/>
    <w:multiLevelType w:val="multilevel"/>
    <w:tmpl w:val="E6C25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B63A8"/>
    <w:rsid w:val="000E4123"/>
    <w:rsid w:val="003332C9"/>
    <w:rsid w:val="00333AEC"/>
    <w:rsid w:val="003E34F8"/>
    <w:rsid w:val="0054404F"/>
    <w:rsid w:val="00917F99"/>
    <w:rsid w:val="00AB63A8"/>
    <w:rsid w:val="00A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pPr>
      <w:spacing w:before="200" w:after="200"/>
    </w:pPr>
    <w:rPr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32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pPr>
      <w:spacing w:before="200" w:after="200"/>
    </w:pPr>
    <w:rPr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32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пк11</cp:lastModifiedBy>
  <cp:revision>10</cp:revision>
  <cp:lastPrinted>2024-01-22T14:13:00Z</cp:lastPrinted>
  <dcterms:created xsi:type="dcterms:W3CDTF">2023-04-16T14:56:00Z</dcterms:created>
  <dcterms:modified xsi:type="dcterms:W3CDTF">2024-01-22T14:15:00Z</dcterms:modified>
</cp:coreProperties>
</file>