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0C" w:rsidRDefault="00450768">
      <w:pPr>
        <w:spacing w:after="15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Памятка для родителей</w:t>
      </w:r>
    </w:p>
    <w:p w:rsidR="00F6770C" w:rsidRDefault="00450768">
      <w:pPr>
        <w:spacing w:after="15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«Профилактика суицида среди подростков»</w:t>
      </w:r>
    </w:p>
    <w:p w:rsidR="00F6770C" w:rsidRDefault="00450768">
      <w:pPr>
        <w:spacing w:after="15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Большинство людей в той или иной форме предупреждают окружающих о своих намерениях. А дети вообще не умеют скрывать своих планов. Разговоры вроде «никто и не мог предположить» означают лишь то,</w:t>
      </w:r>
      <w:r>
        <w:rPr>
          <w:rFonts w:ascii="Times New Roman" w:hAnsi="Times New Roman"/>
          <w:sz w:val="28"/>
        </w:rPr>
        <w:t xml:space="preserve"> что окружающие не приняли или не поняли посылаемых сигналов.</w:t>
      </w:r>
    </w:p>
    <w:p w:rsidR="00F6770C" w:rsidRDefault="00450768">
      <w:pPr>
        <w:spacing w:after="15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Ребенок может прямо говорить о суициде, может рассуждать о бессмысленности жизни, что без него в этом мире будет лучше. Родителей должны насторожить фразы типа «все надоело», «ненавижу всех и се</w:t>
      </w:r>
      <w:r>
        <w:rPr>
          <w:rFonts w:ascii="Times New Roman" w:hAnsi="Times New Roman"/>
          <w:sz w:val="28"/>
        </w:rPr>
        <w:t xml:space="preserve">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 Выделяют еще несколько признаков готовности ребенка к суициду, и при появлении 1-2 из которых </w:t>
      </w:r>
      <w:r>
        <w:rPr>
          <w:rFonts w:ascii="Times New Roman" w:hAnsi="Times New Roman"/>
          <w:sz w:val="28"/>
        </w:rPr>
        <w:t>следует обратить особое внимание:</w:t>
      </w:r>
    </w:p>
    <w:p w:rsidR="00F6770C" w:rsidRDefault="00450768">
      <w:pPr>
        <w:numPr>
          <w:ilvl w:val="0"/>
          <w:numId w:val="1"/>
        </w:numPr>
        <w:spacing w:after="15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утрата интереса к любимым занятиям, снижение активности, апатия, безволие;</w:t>
      </w:r>
    </w:p>
    <w:p w:rsidR="00F6770C" w:rsidRDefault="00450768">
      <w:pPr>
        <w:numPr>
          <w:ilvl w:val="0"/>
          <w:numId w:val="1"/>
        </w:numPr>
        <w:spacing w:after="15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пренебрежение собственным видом, неряшливость;</w:t>
      </w:r>
    </w:p>
    <w:p w:rsidR="00F6770C" w:rsidRDefault="00450768">
      <w:pPr>
        <w:numPr>
          <w:ilvl w:val="0"/>
          <w:numId w:val="1"/>
        </w:numPr>
        <w:spacing w:after="15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появление тяги к уединению, отдаление от близких людей;</w:t>
      </w:r>
    </w:p>
    <w:p w:rsidR="00F6770C" w:rsidRDefault="00450768">
      <w:pPr>
        <w:numPr>
          <w:ilvl w:val="0"/>
          <w:numId w:val="1"/>
        </w:numPr>
        <w:spacing w:after="15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резкие перепады настроения, неадекватная реа</w:t>
      </w:r>
      <w:r>
        <w:rPr>
          <w:rFonts w:ascii="Times New Roman" w:hAnsi="Times New Roman"/>
          <w:sz w:val="28"/>
        </w:rPr>
        <w:t>кция на слова, беспричинные слезы, медленная и маловыразительная речь;</w:t>
      </w:r>
    </w:p>
    <w:p w:rsidR="00F6770C" w:rsidRDefault="00450768">
      <w:pPr>
        <w:numPr>
          <w:ilvl w:val="0"/>
          <w:numId w:val="1"/>
        </w:numPr>
        <w:spacing w:after="15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внезапное снижение успеваемости и рассеянность;</w:t>
      </w:r>
    </w:p>
    <w:p w:rsidR="00F6770C" w:rsidRDefault="00450768">
      <w:pPr>
        <w:numPr>
          <w:ilvl w:val="0"/>
          <w:numId w:val="1"/>
        </w:numPr>
        <w:spacing w:after="15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плохое поведение в школе, прогулы, нарушения дисциплины;</w:t>
      </w:r>
    </w:p>
    <w:p w:rsidR="00F6770C" w:rsidRDefault="00450768">
      <w:pPr>
        <w:numPr>
          <w:ilvl w:val="0"/>
          <w:numId w:val="1"/>
        </w:numPr>
        <w:spacing w:after="15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склонность к риску и неоправданным и опрометчивым поступкам;</w:t>
      </w:r>
    </w:p>
    <w:p w:rsidR="00F6770C" w:rsidRDefault="00450768">
      <w:pPr>
        <w:numPr>
          <w:ilvl w:val="0"/>
          <w:numId w:val="1"/>
        </w:numPr>
        <w:spacing w:after="15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проблемы со здоровь</w:t>
      </w:r>
      <w:r>
        <w:rPr>
          <w:rFonts w:ascii="Times New Roman" w:hAnsi="Times New Roman"/>
          <w:sz w:val="28"/>
        </w:rPr>
        <w:t>ем: потеря аппетита, плохое самочувствие, бессонница, кошмары во сне;</w:t>
      </w:r>
    </w:p>
    <w:p w:rsidR="00F6770C" w:rsidRDefault="00450768">
      <w:pPr>
        <w:numPr>
          <w:ilvl w:val="0"/>
          <w:numId w:val="1"/>
        </w:numPr>
        <w:spacing w:after="15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безразличное расставание с вещами или деньгами, «</w:t>
      </w:r>
      <w:proofErr w:type="spellStart"/>
      <w:r>
        <w:rPr>
          <w:rFonts w:ascii="Times New Roman" w:hAnsi="Times New Roman"/>
          <w:sz w:val="28"/>
        </w:rPr>
        <w:t>раздаривание</w:t>
      </w:r>
      <w:proofErr w:type="spellEnd"/>
      <w:r>
        <w:rPr>
          <w:rFonts w:ascii="Times New Roman" w:hAnsi="Times New Roman"/>
          <w:sz w:val="28"/>
        </w:rPr>
        <w:t>» их;</w:t>
      </w:r>
    </w:p>
    <w:p w:rsidR="00F6770C" w:rsidRDefault="00450768">
      <w:pPr>
        <w:numPr>
          <w:ilvl w:val="0"/>
          <w:numId w:val="1"/>
        </w:numPr>
        <w:spacing w:after="15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стремление привести дела в порядок, подвести итоги, просить прощение за все, что было;</w:t>
      </w:r>
    </w:p>
    <w:p w:rsidR="00F6770C" w:rsidRDefault="00450768">
      <w:pPr>
        <w:numPr>
          <w:ilvl w:val="0"/>
          <w:numId w:val="1"/>
        </w:numPr>
        <w:spacing w:after="15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самообвинения или наоборот - при</w:t>
      </w:r>
      <w:r>
        <w:rPr>
          <w:rFonts w:ascii="Times New Roman" w:hAnsi="Times New Roman"/>
          <w:sz w:val="28"/>
        </w:rPr>
        <w:t>знание в зависимости от других;</w:t>
      </w:r>
    </w:p>
    <w:p w:rsidR="00F6770C" w:rsidRDefault="00450768">
      <w:pPr>
        <w:numPr>
          <w:ilvl w:val="0"/>
          <w:numId w:val="1"/>
        </w:numPr>
        <w:spacing w:after="15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шутки и иронические высказывания либо философские размышления на тему смерти.</w:t>
      </w:r>
    </w:p>
    <w:p w:rsidR="00F6770C" w:rsidRDefault="00F6770C">
      <w:pPr>
        <w:spacing w:after="15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F6770C" w:rsidRDefault="00450768">
      <w:pPr>
        <w:spacing w:after="15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Что делать? Как помочь?</w:t>
      </w:r>
    </w:p>
    <w:p w:rsidR="00F6770C" w:rsidRDefault="00F6770C">
      <w:pPr>
        <w:spacing w:after="15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6770C" w:rsidRDefault="00450768">
      <w:pPr>
        <w:spacing w:after="15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вы заметили у ребенка суицидальные наклонности, постарайтесь поговорить с ним по душам. Только не задавайте вопроса</w:t>
      </w:r>
      <w:r>
        <w:rPr>
          <w:rFonts w:ascii="Times New Roman" w:hAnsi="Times New Roman"/>
          <w:sz w:val="28"/>
        </w:rPr>
        <w:t xml:space="preserve"> о суициде внезапно,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</w:t>
      </w:r>
      <w:r>
        <w:rPr>
          <w:rFonts w:ascii="Times New Roman" w:hAnsi="Times New Roman"/>
          <w:sz w:val="28"/>
        </w:rPr>
        <w:t xml:space="preserve"> выход из сложившейся ситуации, но чаще всего, ребенку достаточно просто выговориться, снять накопившееся напряжение, и его готовность к суициду снижается. Всегда следует уяснить </w:t>
      </w:r>
      <w:r>
        <w:rPr>
          <w:rFonts w:ascii="Times New Roman" w:hAnsi="Times New Roman"/>
          <w:sz w:val="28"/>
        </w:rPr>
        <w:lastRenderedPageBreak/>
        <w:t xml:space="preserve">какова </w:t>
      </w:r>
      <w:proofErr w:type="gramStart"/>
      <w:r>
        <w:rPr>
          <w:rFonts w:ascii="Times New Roman" w:hAnsi="Times New Roman"/>
          <w:sz w:val="28"/>
        </w:rPr>
        <w:t>причина</w:t>
      </w:r>
      <w:proofErr w:type="gramEnd"/>
      <w:r>
        <w:rPr>
          <w:rFonts w:ascii="Times New Roman" w:hAnsi="Times New Roman"/>
          <w:sz w:val="28"/>
        </w:rPr>
        <w:t xml:space="preserve">? и </w:t>
      </w:r>
      <w:proofErr w:type="gramStart"/>
      <w:r>
        <w:rPr>
          <w:rFonts w:ascii="Times New Roman" w:hAnsi="Times New Roman"/>
          <w:sz w:val="28"/>
        </w:rPr>
        <w:t>какова</w:t>
      </w:r>
      <w:proofErr w:type="gramEnd"/>
      <w:r>
        <w:rPr>
          <w:rFonts w:ascii="Times New Roman" w:hAnsi="Times New Roman"/>
          <w:sz w:val="28"/>
        </w:rPr>
        <w:t xml:space="preserve"> цель? совершаемого ребенком действия. Не бойтесь обр</w:t>
      </w:r>
      <w:r>
        <w:rPr>
          <w:rFonts w:ascii="Times New Roman" w:hAnsi="Times New Roman"/>
          <w:sz w:val="28"/>
        </w:rPr>
        <w:t>ащаться к специалистам-психологам.</w:t>
      </w:r>
    </w:p>
    <w:p w:rsidR="00F6770C" w:rsidRDefault="00F6770C" w:rsidP="008A70AD">
      <w:pPr>
        <w:spacing w:after="150" w:line="240" w:lineRule="auto"/>
        <w:contextualSpacing/>
        <w:jc w:val="both"/>
        <w:rPr>
          <w:rFonts w:ascii="Times New Roman" w:hAnsi="Times New Roman"/>
          <w:sz w:val="28"/>
        </w:rPr>
      </w:pPr>
    </w:p>
    <w:p w:rsidR="00F6770C" w:rsidRDefault="00450768">
      <w:pPr>
        <w:spacing w:after="15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Большинство людей покушающихся на свою жизнь - психически здоровые люди, личности, творчески одаренные, просто оказавшиеся в сло</w:t>
      </w:r>
      <w:r>
        <w:rPr>
          <w:rFonts w:ascii="Times New Roman" w:hAnsi="Times New Roman"/>
          <w:b/>
          <w:sz w:val="28"/>
        </w:rPr>
        <w:t>жной ситуации. Спасти ребенка от одиночества можно только ЛЮБОВЬЮ!</w:t>
      </w:r>
    </w:p>
    <w:p w:rsidR="00F6770C" w:rsidRDefault="00F6770C">
      <w:pPr>
        <w:spacing w:after="15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6770C" w:rsidRDefault="00450768">
      <w:pPr>
        <w:spacing w:after="15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Если замечена склонность несовершеннолетнего к суициду, следующие советы помогут изменить ситуацию:</w:t>
      </w:r>
    </w:p>
    <w:p w:rsidR="00F6770C" w:rsidRDefault="00450768">
      <w:pPr>
        <w:spacing w:after="15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Внимательно выслушайте подростка. В состоянии душевного кризиса любому из нас, прежде</w:t>
      </w:r>
      <w:r>
        <w:rPr>
          <w:rFonts w:ascii="Times New Roman" w:hAnsi="Times New Roman"/>
          <w:sz w:val="28"/>
        </w:rPr>
        <w:t xml:space="preserve"> всего, необходим кто-нибудь, кто готов нас выслушать. Приложите все усилия, чтобы понять проблему, скрытую за словами.</w:t>
      </w:r>
    </w:p>
    <w:p w:rsidR="00F6770C" w:rsidRDefault="00450768">
      <w:pPr>
        <w:spacing w:after="15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Оцените серьезность намерений и чувств ребенка. Если он или она уже имеют конкретный план суицида, ситуация более острая, чем если эт</w:t>
      </w:r>
      <w:r>
        <w:rPr>
          <w:rFonts w:ascii="Times New Roman" w:hAnsi="Times New Roman"/>
          <w:sz w:val="28"/>
        </w:rPr>
        <w:t>и планы расплывчаты и неопределенны.</w:t>
      </w:r>
    </w:p>
    <w:p w:rsidR="00F6770C" w:rsidRDefault="00450768">
      <w:pPr>
        <w:spacing w:after="15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</w:t>
      </w:r>
      <w:r>
        <w:rPr>
          <w:rFonts w:ascii="Times New Roman" w:hAnsi="Times New Roman"/>
          <w:sz w:val="28"/>
        </w:rPr>
        <w:t>анную деятельность. Такое поведение также может служить основанием для тревоги.</w:t>
      </w:r>
    </w:p>
    <w:p w:rsidR="00F6770C" w:rsidRDefault="00450768">
      <w:pPr>
        <w:spacing w:after="15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</w:t>
      </w:r>
      <w:r>
        <w:rPr>
          <w:rFonts w:ascii="Times New Roman" w:hAnsi="Times New Roman"/>
          <w:sz w:val="28"/>
        </w:rPr>
        <w:t>облемы, но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то же время</w:t>
      </w:r>
      <w:r>
        <w:rPr>
          <w:rFonts w:ascii="Times New Roman" w:hAnsi="Times New Roman"/>
          <w:sz w:val="28"/>
        </w:rPr>
        <w:t xml:space="preserve"> находиться в состоянии глубокой депрессии.</w:t>
      </w:r>
    </w:p>
    <w:p w:rsidR="00F6770C" w:rsidRDefault="00450768">
      <w:pPr>
        <w:spacing w:after="15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Важно соблюдать следующие правила:</w:t>
      </w:r>
    </w:p>
    <w:p w:rsidR="00F6770C" w:rsidRDefault="00450768">
      <w:pPr>
        <w:spacing w:after="15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-будьте уверены, что вы в состоянии помочь;</w:t>
      </w:r>
    </w:p>
    <w:p w:rsidR="00F6770C" w:rsidRDefault="00450768">
      <w:pPr>
        <w:spacing w:after="15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будьте терпеливы;</w:t>
      </w:r>
    </w:p>
    <w:p w:rsidR="00F6770C" w:rsidRDefault="00450768">
      <w:pPr>
        <w:spacing w:after="15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 старайтесь шокировать или угрожать человеку, говоря «пойди и сделай это»;</w:t>
      </w:r>
    </w:p>
    <w:p w:rsidR="00F6770C" w:rsidRDefault="00450768">
      <w:pPr>
        <w:spacing w:after="15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 анализируйте его поведенческие мотивы, говоря: «Ты так чув</w:t>
      </w:r>
      <w:r>
        <w:rPr>
          <w:rFonts w:ascii="Times New Roman" w:hAnsi="Times New Roman"/>
          <w:sz w:val="28"/>
        </w:rPr>
        <w:t>ствуешь себя, потому, что...»;</w:t>
      </w:r>
    </w:p>
    <w:p w:rsidR="00F6770C" w:rsidRDefault="00450768">
      <w:pPr>
        <w:spacing w:after="15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 спорьте и не старайтесь образумить подростка, говоря:</w:t>
      </w:r>
    </w:p>
    <w:p w:rsidR="00F6770C" w:rsidRDefault="00450768">
      <w:pPr>
        <w:spacing w:after="15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«Ты не можешь убить себя, потому что...;</w:t>
      </w:r>
    </w:p>
    <w:p w:rsidR="00F6770C" w:rsidRDefault="00450768">
      <w:pPr>
        <w:spacing w:after="15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делайте все от вас зависящее.</w:t>
      </w:r>
    </w:p>
    <w:p w:rsidR="00F6770C" w:rsidRDefault="00450768">
      <w:pPr>
        <w:spacing w:after="15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И, конечно же, обращайтесь к специалистам за помощью!</w:t>
      </w:r>
    </w:p>
    <w:p w:rsidR="00F6770C" w:rsidRDefault="00F6770C">
      <w:pPr>
        <w:spacing w:after="150" w:line="360" w:lineRule="auto"/>
        <w:contextualSpacing/>
        <w:rPr>
          <w:rFonts w:ascii="Times New Roman" w:hAnsi="Times New Roman"/>
          <w:b/>
          <w:sz w:val="28"/>
        </w:rPr>
      </w:pPr>
      <w:bookmarkStart w:id="0" w:name="_GoBack"/>
      <w:bookmarkEnd w:id="0"/>
    </w:p>
    <w:sectPr w:rsidR="00F6770C" w:rsidSect="00F6770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415F1"/>
    <w:multiLevelType w:val="multilevel"/>
    <w:tmpl w:val="E244DC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70C"/>
    <w:rsid w:val="00450768"/>
    <w:rsid w:val="008A70AD"/>
    <w:rsid w:val="00F6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6770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F6770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6770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6770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6770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6770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6770C"/>
    <w:rPr>
      <w:rFonts w:ascii="Calibri" w:hAnsi="Calibri"/>
    </w:rPr>
  </w:style>
  <w:style w:type="paragraph" w:styleId="21">
    <w:name w:val="toc 2"/>
    <w:next w:val="a"/>
    <w:link w:val="22"/>
    <w:uiPriority w:val="39"/>
    <w:rsid w:val="00F6770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6770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6770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6770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6770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6770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6770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6770C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F6770C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F6770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6770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6770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6770C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F6770C"/>
    <w:rPr>
      <w:color w:val="0000FF"/>
      <w:u w:val="single"/>
    </w:rPr>
  </w:style>
  <w:style w:type="character" w:styleId="a3">
    <w:name w:val="Hyperlink"/>
    <w:link w:val="12"/>
    <w:rsid w:val="00F6770C"/>
    <w:rPr>
      <w:color w:val="0000FF"/>
      <w:u w:val="single"/>
    </w:rPr>
  </w:style>
  <w:style w:type="paragraph" w:customStyle="1" w:styleId="Footnote">
    <w:name w:val="Footnote"/>
    <w:link w:val="Footnote0"/>
    <w:rsid w:val="00F6770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6770C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6770C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F6770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6770C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6770C"/>
    <w:rPr>
      <w:rFonts w:ascii="XO Thames" w:hAnsi="XO Thames"/>
      <w:sz w:val="20"/>
    </w:rPr>
  </w:style>
  <w:style w:type="paragraph" w:customStyle="1" w:styleId="15">
    <w:name w:val="Основной шрифт абзаца1"/>
    <w:link w:val="9"/>
    <w:rsid w:val="00F6770C"/>
  </w:style>
  <w:style w:type="paragraph" w:styleId="9">
    <w:name w:val="toc 9"/>
    <w:next w:val="a"/>
    <w:link w:val="90"/>
    <w:uiPriority w:val="39"/>
    <w:rsid w:val="00F6770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6770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6770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6770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6770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6770C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F6770C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F6770C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F6770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F6770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6770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6770C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2022-02-12T15:59:00Z</dcterms:created>
  <dcterms:modified xsi:type="dcterms:W3CDTF">2022-02-12T16:11:00Z</dcterms:modified>
</cp:coreProperties>
</file>